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6F" w:rsidRPr="003F7B1D" w:rsidRDefault="00491B6F" w:rsidP="00021AD6">
      <w:pPr>
        <w:spacing w:line="276" w:lineRule="auto"/>
        <w:ind w:left="4678" w:firstLine="6"/>
        <w:jc w:val="both"/>
        <w:rPr>
          <w:rFonts w:asciiTheme="majorHAnsi" w:hAnsiTheme="majorHAnsi" w:cstheme="majorHAnsi"/>
          <w:sz w:val="22"/>
          <w:szCs w:val="22"/>
          <w:lang w:val="en-IE"/>
        </w:rPr>
      </w:pPr>
      <w:bookmarkStart w:id="0" w:name="_GoBack"/>
      <w:bookmarkEnd w:id="0"/>
      <w:r w:rsidRPr="003F7B1D">
        <w:rPr>
          <w:rFonts w:asciiTheme="majorHAnsi" w:hAnsiTheme="majorHAnsi" w:cstheme="majorHAnsi"/>
          <w:sz w:val="22"/>
          <w:szCs w:val="22"/>
          <w:lang w:val="en-IE"/>
        </w:rPr>
        <w:t>For the kind attention of</w:t>
      </w:r>
    </w:p>
    <w:p w:rsidR="00491B6F" w:rsidRPr="003F7B1D" w:rsidRDefault="00491B6F" w:rsidP="00021AD6">
      <w:pPr>
        <w:spacing w:line="276" w:lineRule="auto"/>
        <w:ind w:left="4678" w:firstLine="6"/>
        <w:jc w:val="both"/>
        <w:rPr>
          <w:rFonts w:asciiTheme="majorHAnsi" w:hAnsiTheme="majorHAnsi" w:cstheme="majorHAnsi"/>
          <w:sz w:val="22"/>
          <w:szCs w:val="22"/>
          <w:lang w:val="en-IE"/>
        </w:rPr>
      </w:pPr>
      <w:r w:rsidRPr="003F7B1D">
        <w:rPr>
          <w:rFonts w:asciiTheme="majorHAnsi" w:hAnsiTheme="majorHAnsi" w:cstheme="majorHAnsi"/>
          <w:sz w:val="22"/>
          <w:szCs w:val="22"/>
          <w:lang w:val="en-IE"/>
        </w:rPr>
        <w:t>Director/Dean</w:t>
      </w:r>
    </w:p>
    <w:p w:rsidR="00491B6F" w:rsidRPr="003F7B1D" w:rsidRDefault="00491B6F" w:rsidP="00021AD6">
      <w:pPr>
        <w:spacing w:line="276" w:lineRule="auto"/>
        <w:ind w:left="4678" w:firstLine="6"/>
        <w:jc w:val="both"/>
        <w:rPr>
          <w:rFonts w:asciiTheme="majorHAnsi" w:hAnsiTheme="majorHAnsi" w:cstheme="majorHAnsi"/>
          <w:sz w:val="22"/>
          <w:szCs w:val="22"/>
          <w:lang w:val="en-IE"/>
        </w:rPr>
      </w:pPr>
      <w:r w:rsidRPr="003F7B1D">
        <w:rPr>
          <w:rFonts w:asciiTheme="majorHAnsi" w:hAnsiTheme="majorHAnsi" w:cstheme="majorHAnsi"/>
          <w:sz w:val="22"/>
          <w:szCs w:val="22"/>
          <w:lang w:val="en-IE"/>
        </w:rPr>
        <w:t>Department/Faculty __________________________</w:t>
      </w:r>
    </w:p>
    <w:p w:rsidR="00491B6F" w:rsidRPr="003F7B1D" w:rsidRDefault="00491B6F" w:rsidP="00021AD6">
      <w:pPr>
        <w:spacing w:line="276" w:lineRule="auto"/>
        <w:ind w:left="4678" w:firstLine="6"/>
        <w:jc w:val="both"/>
        <w:rPr>
          <w:rFonts w:asciiTheme="majorHAnsi" w:hAnsiTheme="majorHAnsi" w:cstheme="majorHAnsi"/>
          <w:sz w:val="22"/>
          <w:szCs w:val="22"/>
          <w:lang w:val="en-IE"/>
        </w:rPr>
      </w:pPr>
      <w:r w:rsidRPr="003F7B1D">
        <w:rPr>
          <w:rFonts w:asciiTheme="majorHAnsi" w:hAnsiTheme="majorHAnsi" w:cstheme="majorHAnsi"/>
          <w:sz w:val="22"/>
          <w:szCs w:val="22"/>
          <w:lang w:val="en-IE"/>
        </w:rPr>
        <w:t>University of Trento</w:t>
      </w:r>
    </w:p>
    <w:p w:rsidR="003F7B1D" w:rsidRPr="003F7B1D" w:rsidRDefault="003F7B1D" w:rsidP="00491B6F">
      <w:pPr>
        <w:pStyle w:val="Titolo6"/>
        <w:jc w:val="center"/>
        <w:rPr>
          <w:rFonts w:asciiTheme="majorHAnsi" w:hAnsiTheme="majorHAnsi" w:cstheme="majorHAnsi"/>
          <w:b/>
          <w:sz w:val="26"/>
          <w:szCs w:val="26"/>
          <w:lang w:val="en-IE"/>
        </w:rPr>
      </w:pPr>
    </w:p>
    <w:p w:rsidR="00491B6F" w:rsidRPr="003F7B1D" w:rsidRDefault="00491B6F" w:rsidP="00491B6F">
      <w:pPr>
        <w:pStyle w:val="Titolo6"/>
        <w:jc w:val="center"/>
        <w:rPr>
          <w:rFonts w:asciiTheme="majorHAnsi" w:hAnsiTheme="majorHAnsi" w:cstheme="majorHAnsi"/>
          <w:b/>
          <w:sz w:val="26"/>
          <w:szCs w:val="26"/>
          <w:lang w:val="en-IE"/>
        </w:rPr>
      </w:pPr>
      <w:r w:rsidRPr="003F7B1D">
        <w:rPr>
          <w:rFonts w:asciiTheme="majorHAnsi" w:hAnsiTheme="majorHAnsi" w:cstheme="majorHAnsi"/>
          <w:b/>
          <w:sz w:val="26"/>
          <w:szCs w:val="26"/>
          <w:lang w:val="en-IE"/>
        </w:rPr>
        <w:t>acceptance of Position</w:t>
      </w:r>
    </w:p>
    <w:p w:rsidR="003F7B1D" w:rsidRPr="003F7B1D" w:rsidRDefault="003F7B1D" w:rsidP="003F7B1D">
      <w:pPr>
        <w:rPr>
          <w:rFonts w:asciiTheme="majorHAnsi" w:hAnsiTheme="majorHAnsi" w:cstheme="majorHAnsi"/>
          <w:lang w:val="en-IE"/>
        </w:rPr>
      </w:pPr>
    </w:p>
    <w:p w:rsidR="00491B6F" w:rsidRPr="003F7B1D" w:rsidRDefault="00491B6F" w:rsidP="00491B6F">
      <w:pPr>
        <w:tabs>
          <w:tab w:val="left" w:pos="708"/>
          <w:tab w:val="right" w:pos="4164"/>
        </w:tabs>
        <w:spacing w:before="200"/>
        <w:jc w:val="both"/>
        <w:rPr>
          <w:rFonts w:asciiTheme="majorHAnsi" w:hAnsiTheme="majorHAnsi" w:cstheme="majorHAnsi"/>
          <w:lang w:val="en-IE"/>
        </w:rPr>
      </w:pPr>
      <w:r w:rsidRPr="003F7B1D">
        <w:rPr>
          <w:rFonts w:asciiTheme="majorHAnsi" w:hAnsiTheme="majorHAnsi" w:cstheme="majorHAnsi"/>
          <w:lang w:val="en-IE"/>
        </w:rPr>
        <w:t>I, the undersigned, Prof / Dr /Mr /Mrs /Ms ____</w:t>
      </w:r>
      <w:r w:rsidR="003F7B1D" w:rsidRPr="003F7B1D">
        <w:rPr>
          <w:rFonts w:asciiTheme="majorHAnsi" w:hAnsiTheme="majorHAnsi" w:cstheme="majorHAnsi"/>
          <w:lang w:val="en-IE"/>
        </w:rPr>
        <w:t>___________</w:t>
      </w:r>
      <w:r w:rsidRPr="003F7B1D">
        <w:rPr>
          <w:rFonts w:asciiTheme="majorHAnsi" w:hAnsiTheme="majorHAnsi" w:cstheme="majorHAnsi"/>
          <w:lang w:val="en-IE"/>
        </w:rPr>
        <w:t>_______________________________________________</w:t>
      </w:r>
    </w:p>
    <w:p w:rsidR="00491B6F" w:rsidRPr="003F7B1D" w:rsidRDefault="00491B6F" w:rsidP="00491B6F">
      <w:pPr>
        <w:tabs>
          <w:tab w:val="left" w:pos="708"/>
          <w:tab w:val="right" w:pos="4164"/>
        </w:tabs>
        <w:spacing w:before="200" w:line="360" w:lineRule="auto"/>
        <w:jc w:val="both"/>
        <w:rPr>
          <w:rFonts w:asciiTheme="majorHAnsi" w:hAnsiTheme="majorHAnsi" w:cstheme="majorHAnsi"/>
          <w:lang w:val="en-IE"/>
        </w:rPr>
      </w:pPr>
      <w:proofErr w:type="gramStart"/>
      <w:r w:rsidRPr="003F7B1D">
        <w:rPr>
          <w:rFonts w:asciiTheme="majorHAnsi" w:hAnsiTheme="majorHAnsi" w:cstheme="majorHAnsi"/>
          <w:lang w:val="en-IE"/>
        </w:rPr>
        <w:t>accept</w:t>
      </w:r>
      <w:proofErr w:type="gramEnd"/>
      <w:r w:rsidRPr="003F7B1D">
        <w:rPr>
          <w:rFonts w:asciiTheme="majorHAnsi" w:hAnsiTheme="majorHAnsi" w:cstheme="majorHAnsi"/>
          <w:lang w:val="en-IE"/>
        </w:rPr>
        <w:t xml:space="preserve"> the position of </w:t>
      </w:r>
      <w:r w:rsidRPr="003F7B1D">
        <w:rPr>
          <w:rFonts w:asciiTheme="majorHAnsi" w:hAnsiTheme="majorHAnsi" w:cstheme="majorHAnsi"/>
          <w:b/>
          <w:lang w:val="en-IE"/>
        </w:rPr>
        <w:t>speaker</w:t>
      </w:r>
      <w:r w:rsidRPr="003F7B1D">
        <w:rPr>
          <w:rFonts w:asciiTheme="majorHAnsi" w:hAnsiTheme="majorHAnsi" w:cstheme="majorHAnsi"/>
          <w:lang w:val="en-IE"/>
        </w:rPr>
        <w:t xml:space="preserve"> offered on (date) _________________ by Prof /Dr (name and position of </w:t>
      </w:r>
      <w:r w:rsidR="00021AD6" w:rsidRPr="003F7B1D">
        <w:rPr>
          <w:rFonts w:asciiTheme="majorHAnsi" w:hAnsiTheme="majorHAnsi" w:cstheme="majorHAnsi"/>
          <w:lang w:val="en-IE"/>
        </w:rPr>
        <w:t xml:space="preserve">the </w:t>
      </w:r>
      <w:r w:rsidRPr="003F7B1D">
        <w:rPr>
          <w:rFonts w:asciiTheme="majorHAnsi" w:hAnsiTheme="majorHAnsi" w:cstheme="majorHAnsi"/>
          <w:lang w:val="en-IE"/>
        </w:rPr>
        <w:t>lecturer proposing the position) ____</w:t>
      </w:r>
      <w:r w:rsidR="003F7B1D" w:rsidRPr="003F7B1D">
        <w:rPr>
          <w:rFonts w:asciiTheme="majorHAnsi" w:hAnsiTheme="majorHAnsi" w:cstheme="majorHAnsi"/>
          <w:lang w:val="en-IE"/>
        </w:rPr>
        <w:t>_______________________________________</w:t>
      </w:r>
      <w:r w:rsidRPr="003F7B1D">
        <w:rPr>
          <w:rFonts w:asciiTheme="majorHAnsi" w:hAnsiTheme="majorHAnsi" w:cstheme="majorHAnsi"/>
          <w:lang w:val="en-IE"/>
        </w:rPr>
        <w:t>__________________________________</w:t>
      </w:r>
    </w:p>
    <w:p w:rsidR="00491B6F" w:rsidRDefault="003F7B1D" w:rsidP="00FF13BA">
      <w:pPr>
        <w:tabs>
          <w:tab w:val="left" w:pos="708"/>
          <w:tab w:val="right" w:pos="4164"/>
        </w:tabs>
        <w:spacing w:before="120" w:after="120"/>
        <w:jc w:val="both"/>
        <w:rPr>
          <w:rFonts w:asciiTheme="majorHAnsi" w:hAnsiTheme="majorHAnsi" w:cstheme="majorHAnsi"/>
          <w:lang w:val="en-IE"/>
        </w:rPr>
      </w:pPr>
      <w:proofErr w:type="spellStart"/>
      <w:r w:rsidRPr="003F7B1D">
        <w:rPr>
          <w:rFonts w:asciiTheme="majorHAnsi" w:eastAsia="Calibri" w:hAnsiTheme="majorHAnsi" w:cstheme="majorHAnsi"/>
        </w:rPr>
        <w:t>D</w:t>
      </w:r>
      <w:r w:rsidR="00491B6F" w:rsidRPr="003F7B1D">
        <w:rPr>
          <w:rFonts w:asciiTheme="majorHAnsi" w:eastAsia="Calibri" w:hAnsiTheme="majorHAnsi" w:cstheme="majorHAnsi"/>
        </w:rPr>
        <w:t>eclare</w:t>
      </w:r>
      <w:proofErr w:type="spellEnd"/>
      <w:r w:rsidR="00491B6F" w:rsidRPr="003F7B1D">
        <w:rPr>
          <w:rFonts w:asciiTheme="majorHAnsi" w:hAnsiTheme="majorHAnsi" w:cstheme="majorHAnsi"/>
          <w:lang w:val="en-IE"/>
        </w:rPr>
        <w:t xml:space="preserve"> that I am</w:t>
      </w:r>
    </w:p>
    <w:p w:rsidR="00491B6F" w:rsidRPr="003F7B1D" w:rsidRDefault="00726CA0" w:rsidP="003F7B1D">
      <w:pPr>
        <w:tabs>
          <w:tab w:val="left" w:pos="284"/>
          <w:tab w:val="right" w:pos="4164"/>
        </w:tabs>
        <w:spacing w:line="360" w:lineRule="auto"/>
        <w:ind w:left="284" w:hanging="284"/>
        <w:jc w:val="both"/>
        <w:rPr>
          <w:rFonts w:asciiTheme="majorHAnsi" w:eastAsia="Calibri" w:hAnsiTheme="majorHAnsi" w:cstheme="majorHAnsi"/>
          <w:lang w:val="en-IE"/>
        </w:rPr>
      </w:pPr>
      <w:sdt>
        <w:sdtPr>
          <w:rPr>
            <w:rFonts w:asciiTheme="majorHAnsi" w:hAnsiTheme="majorHAnsi" w:cstheme="majorHAnsi"/>
            <w:b/>
          </w:rPr>
          <w:id w:val="1339267953"/>
          <w14:checkbox>
            <w14:checked w14:val="0"/>
            <w14:checkedState w14:val="2612" w14:font="MS Gothic"/>
            <w14:uncheckedState w14:val="2610" w14:font="MS Gothic"/>
          </w14:checkbox>
        </w:sdtPr>
        <w:sdtEndPr/>
        <w:sdtContent>
          <w:r w:rsidR="00FF13BA">
            <w:rPr>
              <w:rFonts w:ascii="MS Gothic" w:eastAsia="MS Gothic" w:hAnsi="MS Gothic" w:cstheme="majorHAnsi" w:hint="eastAsia"/>
              <w:b/>
            </w:rPr>
            <w:t>☐</w:t>
          </w:r>
        </w:sdtContent>
      </w:sdt>
      <w:r w:rsidR="003F7B1D" w:rsidRPr="003F7B1D">
        <w:rPr>
          <w:rFonts w:asciiTheme="majorHAnsi" w:hAnsiTheme="majorHAnsi" w:cstheme="majorHAnsi"/>
          <w:b/>
        </w:rPr>
        <w:tab/>
      </w:r>
      <w:proofErr w:type="gramStart"/>
      <w:r w:rsidR="00491B6F" w:rsidRPr="003F7B1D">
        <w:rPr>
          <w:rFonts w:asciiTheme="majorHAnsi" w:eastAsia="Calibri" w:hAnsiTheme="majorHAnsi" w:cstheme="majorHAnsi"/>
          <w:lang w:val="en-IE"/>
        </w:rPr>
        <w:t>a</w:t>
      </w:r>
      <w:proofErr w:type="gramEnd"/>
      <w:r w:rsidR="00491B6F" w:rsidRPr="003F7B1D">
        <w:rPr>
          <w:rFonts w:asciiTheme="majorHAnsi" w:eastAsia="Calibri" w:hAnsiTheme="majorHAnsi" w:cstheme="majorHAnsi"/>
          <w:lang w:val="en-IE"/>
        </w:rPr>
        <w:t xml:space="preserve"> public </w:t>
      </w:r>
      <w:proofErr w:type="spellStart"/>
      <w:r w:rsidR="00491B6F" w:rsidRPr="003F7B1D">
        <w:rPr>
          <w:rFonts w:asciiTheme="majorHAnsi" w:eastAsia="Calibri" w:hAnsiTheme="majorHAnsi" w:cstheme="majorHAnsi"/>
        </w:rPr>
        <w:t>sector</w:t>
      </w:r>
      <w:proofErr w:type="spellEnd"/>
      <w:r w:rsidR="00491B6F" w:rsidRPr="003F7B1D">
        <w:rPr>
          <w:rFonts w:asciiTheme="majorHAnsi" w:eastAsia="Calibri" w:hAnsiTheme="majorHAnsi" w:cstheme="majorHAnsi"/>
          <w:lang w:val="en-IE"/>
        </w:rPr>
        <w:t xml:space="preserve"> employee at __________________________</w:t>
      </w:r>
      <w:r w:rsidR="003F7B1D" w:rsidRPr="003F7B1D">
        <w:rPr>
          <w:rFonts w:asciiTheme="majorHAnsi" w:eastAsia="Calibri" w:hAnsiTheme="majorHAnsi" w:cstheme="majorHAnsi"/>
          <w:lang w:val="en-IE"/>
        </w:rPr>
        <w:t>________</w:t>
      </w:r>
      <w:r w:rsidR="00491B6F" w:rsidRPr="003F7B1D">
        <w:rPr>
          <w:rFonts w:asciiTheme="majorHAnsi" w:eastAsia="Calibri" w:hAnsiTheme="majorHAnsi" w:cstheme="majorHAnsi"/>
          <w:lang w:val="en-IE"/>
        </w:rPr>
        <w:t>_____</w:t>
      </w:r>
      <w:r w:rsidR="003F7B1D" w:rsidRPr="003F7B1D">
        <w:rPr>
          <w:rFonts w:asciiTheme="majorHAnsi" w:eastAsia="Calibri" w:hAnsiTheme="majorHAnsi" w:cstheme="majorHAnsi"/>
          <w:lang w:val="en-IE"/>
        </w:rPr>
        <w:t>________________________________</w:t>
      </w:r>
    </w:p>
    <w:p w:rsidR="00491B6F" w:rsidRPr="003F7B1D" w:rsidRDefault="00726CA0" w:rsidP="003F7B1D">
      <w:pPr>
        <w:tabs>
          <w:tab w:val="left" w:pos="284"/>
          <w:tab w:val="right" w:pos="4164"/>
        </w:tabs>
        <w:spacing w:line="360" w:lineRule="auto"/>
        <w:ind w:left="284" w:hanging="284"/>
        <w:jc w:val="both"/>
        <w:rPr>
          <w:rFonts w:asciiTheme="majorHAnsi" w:eastAsia="Calibri" w:hAnsiTheme="majorHAnsi" w:cstheme="majorHAnsi"/>
          <w:lang w:val="en-IE"/>
        </w:rPr>
      </w:pPr>
      <w:sdt>
        <w:sdtPr>
          <w:rPr>
            <w:rFonts w:asciiTheme="majorHAnsi" w:hAnsiTheme="majorHAnsi" w:cstheme="majorHAnsi"/>
            <w:b/>
          </w:rPr>
          <w:id w:val="1484504268"/>
          <w14:checkbox>
            <w14:checked w14:val="0"/>
            <w14:checkedState w14:val="2612" w14:font="MS Gothic"/>
            <w14:uncheckedState w14:val="2610" w14:font="MS Gothic"/>
          </w14:checkbox>
        </w:sdtPr>
        <w:sdtEndPr/>
        <w:sdtContent>
          <w:r w:rsidR="003F7B1D" w:rsidRPr="003F7B1D">
            <w:rPr>
              <w:rFonts w:ascii="Segoe UI Symbol" w:eastAsia="MS Gothic" w:hAnsi="Segoe UI Symbol" w:cs="Segoe UI Symbol"/>
              <w:b/>
            </w:rPr>
            <w:t>☐</w:t>
          </w:r>
        </w:sdtContent>
      </w:sdt>
      <w:r w:rsidR="003F7B1D" w:rsidRPr="003F7B1D">
        <w:rPr>
          <w:rFonts w:asciiTheme="majorHAnsi" w:hAnsiTheme="majorHAnsi" w:cstheme="majorHAnsi"/>
          <w:b/>
        </w:rPr>
        <w:tab/>
      </w:r>
      <w:proofErr w:type="gramStart"/>
      <w:r w:rsidR="00491B6F" w:rsidRPr="003F7B1D">
        <w:rPr>
          <w:rFonts w:asciiTheme="majorHAnsi" w:eastAsia="Calibri" w:hAnsiTheme="majorHAnsi" w:cstheme="majorHAnsi"/>
          <w:lang w:val="en-IE"/>
        </w:rPr>
        <w:t>a</w:t>
      </w:r>
      <w:proofErr w:type="gramEnd"/>
      <w:r w:rsidR="00491B6F" w:rsidRPr="003F7B1D">
        <w:rPr>
          <w:rFonts w:asciiTheme="majorHAnsi" w:eastAsia="Calibri" w:hAnsiTheme="majorHAnsi" w:cstheme="majorHAnsi"/>
          <w:lang w:val="en-IE"/>
        </w:rPr>
        <w:t xml:space="preserve"> private sector employee at______________________________</w:t>
      </w:r>
      <w:r w:rsidR="003F7B1D" w:rsidRPr="003F7B1D">
        <w:rPr>
          <w:rFonts w:asciiTheme="majorHAnsi" w:eastAsia="Calibri" w:hAnsiTheme="majorHAnsi" w:cstheme="majorHAnsi"/>
          <w:lang w:val="en-IE"/>
        </w:rPr>
        <w:t>_________________________________________</w:t>
      </w:r>
    </w:p>
    <w:p w:rsidR="00491B6F" w:rsidRPr="003F7B1D" w:rsidRDefault="00726CA0" w:rsidP="003F7B1D">
      <w:pPr>
        <w:tabs>
          <w:tab w:val="left" w:pos="284"/>
          <w:tab w:val="right" w:pos="4164"/>
        </w:tabs>
        <w:spacing w:line="360" w:lineRule="auto"/>
        <w:ind w:left="284" w:hanging="284"/>
        <w:jc w:val="both"/>
        <w:rPr>
          <w:rFonts w:asciiTheme="majorHAnsi" w:eastAsia="Calibri" w:hAnsiTheme="majorHAnsi" w:cstheme="majorHAnsi"/>
          <w:lang w:val="en-IE"/>
        </w:rPr>
      </w:pPr>
      <w:sdt>
        <w:sdtPr>
          <w:rPr>
            <w:rFonts w:asciiTheme="majorHAnsi" w:hAnsiTheme="majorHAnsi" w:cstheme="majorHAnsi"/>
            <w:b/>
          </w:rPr>
          <w:id w:val="1091040348"/>
          <w14:checkbox>
            <w14:checked w14:val="0"/>
            <w14:checkedState w14:val="2612" w14:font="MS Gothic"/>
            <w14:uncheckedState w14:val="2610" w14:font="MS Gothic"/>
          </w14:checkbox>
        </w:sdtPr>
        <w:sdtEndPr/>
        <w:sdtContent>
          <w:r w:rsidR="003F7B1D" w:rsidRPr="003F7B1D">
            <w:rPr>
              <w:rFonts w:ascii="Segoe UI Symbol" w:eastAsia="MS Gothic" w:hAnsi="Segoe UI Symbol" w:cs="Segoe UI Symbol"/>
              <w:b/>
            </w:rPr>
            <w:t>☐</w:t>
          </w:r>
        </w:sdtContent>
      </w:sdt>
      <w:r w:rsidR="003F7B1D" w:rsidRPr="003F7B1D">
        <w:rPr>
          <w:rFonts w:asciiTheme="majorHAnsi" w:hAnsiTheme="majorHAnsi" w:cstheme="majorHAnsi"/>
          <w:b/>
        </w:rPr>
        <w:tab/>
      </w:r>
      <w:proofErr w:type="gramStart"/>
      <w:r w:rsidR="00491B6F" w:rsidRPr="003F7B1D">
        <w:rPr>
          <w:rFonts w:asciiTheme="majorHAnsi" w:eastAsia="Calibri" w:hAnsiTheme="majorHAnsi" w:cstheme="majorHAnsi"/>
          <w:lang w:val="en-IE"/>
        </w:rPr>
        <w:t>a</w:t>
      </w:r>
      <w:proofErr w:type="gramEnd"/>
      <w:r w:rsidR="00491B6F" w:rsidRPr="003F7B1D">
        <w:rPr>
          <w:rFonts w:asciiTheme="majorHAnsi" w:eastAsia="Calibri" w:hAnsiTheme="majorHAnsi" w:cstheme="majorHAnsi"/>
          <w:lang w:val="en-IE"/>
        </w:rPr>
        <w:t xml:space="preserve"> self-employed professional with VAT no.________________________________________________</w:t>
      </w:r>
      <w:r w:rsidR="003F7B1D" w:rsidRPr="003F7B1D">
        <w:rPr>
          <w:rFonts w:asciiTheme="majorHAnsi" w:eastAsia="Calibri" w:hAnsiTheme="majorHAnsi" w:cstheme="majorHAnsi"/>
          <w:lang w:val="en-IE"/>
        </w:rPr>
        <w:t>__________</w:t>
      </w:r>
      <w:r w:rsidR="00491B6F" w:rsidRPr="003F7B1D">
        <w:rPr>
          <w:rFonts w:asciiTheme="majorHAnsi" w:eastAsia="Calibri" w:hAnsiTheme="majorHAnsi" w:cstheme="majorHAnsi"/>
          <w:lang w:val="en-IE"/>
        </w:rPr>
        <w:t>__</w:t>
      </w:r>
    </w:p>
    <w:p w:rsidR="005E0009" w:rsidRPr="003F7B1D" w:rsidRDefault="00726CA0" w:rsidP="003F7B1D">
      <w:pPr>
        <w:tabs>
          <w:tab w:val="left" w:pos="284"/>
          <w:tab w:val="right" w:pos="4164"/>
        </w:tabs>
        <w:spacing w:line="360" w:lineRule="auto"/>
        <w:ind w:left="284" w:hanging="284"/>
        <w:jc w:val="both"/>
        <w:rPr>
          <w:rFonts w:asciiTheme="majorHAnsi" w:eastAsia="Calibri" w:hAnsiTheme="majorHAnsi" w:cstheme="majorHAnsi"/>
          <w:lang w:val="en-IE"/>
        </w:rPr>
      </w:pPr>
      <w:sdt>
        <w:sdtPr>
          <w:rPr>
            <w:rFonts w:asciiTheme="majorHAnsi" w:hAnsiTheme="majorHAnsi" w:cstheme="majorHAnsi"/>
            <w:b/>
          </w:rPr>
          <w:id w:val="-296993755"/>
          <w14:checkbox>
            <w14:checked w14:val="0"/>
            <w14:checkedState w14:val="2612" w14:font="MS Gothic"/>
            <w14:uncheckedState w14:val="2610" w14:font="MS Gothic"/>
          </w14:checkbox>
        </w:sdtPr>
        <w:sdtEndPr/>
        <w:sdtContent>
          <w:r w:rsidR="003F7B1D" w:rsidRPr="003F7B1D">
            <w:rPr>
              <w:rFonts w:ascii="Segoe UI Symbol" w:eastAsia="MS Gothic" w:hAnsi="Segoe UI Symbol" w:cs="Segoe UI Symbol"/>
              <w:b/>
            </w:rPr>
            <w:t>☐</w:t>
          </w:r>
        </w:sdtContent>
      </w:sdt>
      <w:r w:rsidR="003F7B1D" w:rsidRPr="003F7B1D">
        <w:rPr>
          <w:rFonts w:asciiTheme="majorHAnsi" w:hAnsiTheme="majorHAnsi" w:cstheme="majorHAnsi"/>
          <w:b/>
        </w:rPr>
        <w:tab/>
      </w:r>
      <w:proofErr w:type="gramStart"/>
      <w:r w:rsidR="00491B6F" w:rsidRPr="003F7B1D">
        <w:rPr>
          <w:rFonts w:asciiTheme="majorHAnsi" w:eastAsia="Calibri" w:hAnsiTheme="majorHAnsi" w:cstheme="majorHAnsi"/>
          <w:lang w:val="en-IE"/>
        </w:rPr>
        <w:t>other</w:t>
      </w:r>
      <w:proofErr w:type="gramEnd"/>
      <w:r w:rsidR="00491B6F" w:rsidRPr="003F7B1D">
        <w:rPr>
          <w:rFonts w:asciiTheme="majorHAnsi" w:hAnsiTheme="majorHAnsi" w:cstheme="majorHAnsi"/>
          <w:lang w:val="en-IE"/>
        </w:rPr>
        <w:t xml:space="preserve"> (please specify</w:t>
      </w:r>
      <w:r w:rsidR="00491B6F" w:rsidRPr="003F7B1D">
        <w:rPr>
          <w:rFonts w:asciiTheme="majorHAnsi" w:eastAsia="Calibri" w:hAnsiTheme="majorHAnsi" w:cstheme="majorHAnsi"/>
          <w:lang w:val="en-IE"/>
        </w:rPr>
        <w:t>)___________________________________________________________________</w:t>
      </w:r>
      <w:r w:rsidR="003F7B1D" w:rsidRPr="003F7B1D">
        <w:rPr>
          <w:rFonts w:asciiTheme="majorHAnsi" w:eastAsia="Calibri" w:hAnsiTheme="majorHAnsi" w:cstheme="majorHAnsi"/>
          <w:lang w:val="en-IE"/>
        </w:rPr>
        <w:t>_________</w:t>
      </w:r>
    </w:p>
    <w:p w:rsidR="005E0009" w:rsidRPr="003F7B1D" w:rsidRDefault="00726CA0" w:rsidP="003F7B1D">
      <w:pPr>
        <w:tabs>
          <w:tab w:val="left" w:pos="284"/>
          <w:tab w:val="right" w:pos="4164"/>
        </w:tabs>
        <w:spacing w:line="360" w:lineRule="auto"/>
        <w:ind w:left="284" w:hanging="284"/>
        <w:jc w:val="both"/>
        <w:rPr>
          <w:rFonts w:asciiTheme="majorHAnsi" w:hAnsiTheme="majorHAnsi" w:cstheme="majorHAnsi"/>
          <w:lang w:val="en-IE"/>
        </w:rPr>
      </w:pPr>
      <w:sdt>
        <w:sdtPr>
          <w:rPr>
            <w:rFonts w:asciiTheme="majorHAnsi" w:hAnsiTheme="majorHAnsi" w:cstheme="majorHAnsi"/>
            <w:b/>
          </w:rPr>
          <w:id w:val="-1453786082"/>
          <w14:checkbox>
            <w14:checked w14:val="0"/>
            <w14:checkedState w14:val="2612" w14:font="MS Gothic"/>
            <w14:uncheckedState w14:val="2610" w14:font="MS Gothic"/>
          </w14:checkbox>
        </w:sdtPr>
        <w:sdtEndPr/>
        <w:sdtContent>
          <w:r w:rsidR="003F7B1D" w:rsidRPr="003F7B1D">
            <w:rPr>
              <w:rFonts w:ascii="Segoe UI Symbol" w:eastAsia="MS Gothic" w:hAnsi="Segoe UI Symbol" w:cs="Segoe UI Symbol"/>
              <w:b/>
            </w:rPr>
            <w:t>☐</w:t>
          </w:r>
        </w:sdtContent>
      </w:sdt>
      <w:r w:rsidR="003F7B1D" w:rsidRPr="003F7B1D">
        <w:rPr>
          <w:rFonts w:asciiTheme="majorHAnsi" w:hAnsiTheme="majorHAnsi" w:cstheme="majorHAnsi"/>
          <w:b/>
        </w:rPr>
        <w:tab/>
      </w:r>
      <w:r w:rsidR="005E0009" w:rsidRPr="003F7B1D">
        <w:rPr>
          <w:rFonts w:asciiTheme="majorHAnsi" w:eastAsia="Calibri" w:hAnsiTheme="majorHAnsi" w:cstheme="majorHAnsi"/>
          <w:lang w:val="en-IE"/>
        </w:rPr>
        <w:t>(</w:t>
      </w:r>
      <w:proofErr w:type="gramStart"/>
      <w:r w:rsidR="005E0009" w:rsidRPr="003F7B1D">
        <w:rPr>
          <w:rFonts w:asciiTheme="majorHAnsi" w:eastAsia="Calibri" w:hAnsiTheme="majorHAnsi" w:cstheme="majorHAnsi"/>
          <w:lang w:val="en-IE"/>
        </w:rPr>
        <w:t>to</w:t>
      </w:r>
      <w:proofErr w:type="gramEnd"/>
      <w:r w:rsidR="005E0009" w:rsidRPr="003F7B1D">
        <w:rPr>
          <w:rFonts w:asciiTheme="majorHAnsi" w:eastAsia="Calibri" w:hAnsiTheme="majorHAnsi" w:cstheme="majorHAnsi"/>
          <w:lang w:val="en-IE"/>
        </w:rPr>
        <w:t xml:space="preserve"> be completed </w:t>
      </w:r>
      <w:r w:rsidR="005E0009" w:rsidRPr="003F7B1D">
        <w:rPr>
          <w:rFonts w:asciiTheme="majorHAnsi" w:hAnsiTheme="majorHAnsi" w:cstheme="majorHAnsi"/>
          <w:color w:val="000000"/>
          <w:u w:val="single"/>
          <w:lang w:val="en-IE"/>
        </w:rPr>
        <w:t>only for Italian citizens resident abroad</w:t>
      </w:r>
      <w:r w:rsidR="005E0009" w:rsidRPr="003F7B1D">
        <w:rPr>
          <w:rFonts w:asciiTheme="majorHAnsi" w:hAnsiTheme="majorHAnsi" w:cstheme="majorHAnsi"/>
          <w:color w:val="000000"/>
          <w:lang w:val="en-IE"/>
        </w:rPr>
        <w:t>:   enrolled on AIRE (list of Italians living abroad) in the Municipality of _________________ (Province__) since _______________.</w:t>
      </w:r>
    </w:p>
    <w:p w:rsidR="00491B6F" w:rsidRPr="003F7B1D" w:rsidRDefault="00491B6F" w:rsidP="00491B6F">
      <w:pPr>
        <w:tabs>
          <w:tab w:val="left" w:pos="708"/>
          <w:tab w:val="right" w:pos="4164"/>
        </w:tabs>
        <w:spacing w:before="200"/>
        <w:jc w:val="both"/>
        <w:rPr>
          <w:rFonts w:asciiTheme="majorHAnsi" w:hAnsiTheme="majorHAnsi" w:cstheme="majorHAnsi"/>
          <w:lang w:val="en-IE"/>
        </w:rPr>
      </w:pPr>
      <w:r w:rsidRPr="003F7B1D">
        <w:rPr>
          <w:rFonts w:asciiTheme="majorHAnsi" w:hAnsiTheme="majorHAnsi" w:cstheme="majorHAnsi"/>
          <w:lang w:val="en-IE"/>
        </w:rPr>
        <w:t xml:space="preserve">Expenses paid in advance by my </w:t>
      </w:r>
      <w:r w:rsidR="00021AD6" w:rsidRPr="003F7B1D">
        <w:rPr>
          <w:rFonts w:asciiTheme="majorHAnsi" w:hAnsiTheme="majorHAnsi" w:cstheme="majorHAnsi"/>
          <w:lang w:val="en-IE"/>
        </w:rPr>
        <w:t>normal place of work</w:t>
      </w:r>
      <w:r w:rsidRPr="003F7B1D">
        <w:rPr>
          <w:rFonts w:asciiTheme="majorHAnsi" w:hAnsiTheme="majorHAnsi" w:cstheme="majorHAnsi"/>
          <w:lang w:val="en-IE"/>
        </w:rPr>
        <w:t xml:space="preserve"> (if applicable): </w:t>
      </w:r>
    </w:p>
    <w:p w:rsidR="00491B6F" w:rsidRPr="003F7B1D" w:rsidRDefault="00491B6F" w:rsidP="00491B6F">
      <w:pPr>
        <w:tabs>
          <w:tab w:val="left" w:pos="708"/>
          <w:tab w:val="right" w:pos="4164"/>
        </w:tabs>
        <w:spacing w:before="120"/>
        <w:jc w:val="both"/>
        <w:rPr>
          <w:rFonts w:asciiTheme="majorHAnsi" w:hAnsiTheme="majorHAnsi" w:cstheme="majorHAnsi"/>
          <w:lang w:val="en-IE"/>
        </w:rPr>
      </w:pPr>
      <w:r w:rsidRPr="003F7B1D">
        <w:rPr>
          <w:rFonts w:asciiTheme="majorHAnsi" w:hAnsiTheme="majorHAnsi" w:cstheme="majorHAnsi"/>
          <w:lang w:val="en-IE"/>
        </w:rPr>
        <w:t>(</w:t>
      </w:r>
      <w:proofErr w:type="gramStart"/>
      <w:r w:rsidR="00021AD6" w:rsidRPr="003F7B1D">
        <w:rPr>
          <w:rFonts w:asciiTheme="majorHAnsi" w:hAnsiTheme="majorHAnsi" w:cstheme="majorHAnsi"/>
          <w:i/>
          <w:lang w:val="en-IE"/>
        </w:rPr>
        <w:t>company</w:t>
      </w:r>
      <w:proofErr w:type="gramEnd"/>
      <w:r w:rsidRPr="003F7B1D">
        <w:rPr>
          <w:rFonts w:asciiTheme="majorHAnsi" w:hAnsiTheme="majorHAnsi" w:cstheme="majorHAnsi"/>
          <w:lang w:val="en-IE"/>
        </w:rPr>
        <w:t>) ____________________________________________</w:t>
      </w:r>
    </w:p>
    <w:p w:rsidR="00491B6F" w:rsidRPr="003F7B1D" w:rsidRDefault="00491B6F" w:rsidP="00491B6F">
      <w:pPr>
        <w:tabs>
          <w:tab w:val="left" w:pos="708"/>
          <w:tab w:val="right" w:pos="4164"/>
        </w:tabs>
        <w:spacing w:before="120" w:line="360" w:lineRule="auto"/>
        <w:jc w:val="both"/>
        <w:rPr>
          <w:rFonts w:asciiTheme="majorHAnsi" w:hAnsiTheme="majorHAnsi" w:cstheme="majorHAnsi"/>
          <w:i/>
          <w:lang w:val="en-IE"/>
        </w:rPr>
      </w:pPr>
      <w:r w:rsidRPr="003F7B1D">
        <w:rPr>
          <w:rFonts w:asciiTheme="majorHAnsi" w:hAnsiTheme="majorHAnsi" w:cstheme="majorHAnsi"/>
          <w:i/>
          <w:lang w:val="en-IE"/>
        </w:rPr>
        <w:t>(</w:t>
      </w:r>
      <w:proofErr w:type="gramStart"/>
      <w:r w:rsidRPr="003F7B1D">
        <w:rPr>
          <w:rFonts w:asciiTheme="majorHAnsi" w:hAnsiTheme="majorHAnsi" w:cstheme="majorHAnsi"/>
          <w:i/>
          <w:lang w:val="en-IE"/>
        </w:rPr>
        <w:t>type</w:t>
      </w:r>
      <w:proofErr w:type="gramEnd"/>
      <w:r w:rsidRPr="003F7B1D">
        <w:rPr>
          <w:rFonts w:asciiTheme="majorHAnsi" w:hAnsiTheme="majorHAnsi" w:cstheme="majorHAnsi"/>
          <w:i/>
          <w:lang w:val="en-IE"/>
        </w:rPr>
        <w:t xml:space="preserve"> of expense: e.g. travel, meals, accommodation) </w:t>
      </w:r>
      <w:r w:rsidRPr="003F7B1D">
        <w:rPr>
          <w:rFonts w:asciiTheme="majorHAnsi" w:hAnsiTheme="majorHAnsi" w:cstheme="majorHAnsi"/>
          <w:lang w:val="en-IE"/>
        </w:rPr>
        <w:t>_</w:t>
      </w:r>
      <w:r w:rsidR="003F7B1D" w:rsidRPr="003F7B1D">
        <w:rPr>
          <w:rFonts w:asciiTheme="majorHAnsi" w:hAnsiTheme="majorHAnsi" w:cstheme="majorHAnsi"/>
          <w:lang w:val="en-IE"/>
        </w:rPr>
        <w:t>___________</w:t>
      </w:r>
      <w:r w:rsidRPr="003F7B1D">
        <w:rPr>
          <w:rFonts w:asciiTheme="majorHAnsi" w:hAnsiTheme="majorHAnsi" w:cstheme="majorHAnsi"/>
          <w:lang w:val="en-IE"/>
        </w:rPr>
        <w:t>_______________________________________</w:t>
      </w:r>
    </w:p>
    <w:p w:rsidR="00491B6F" w:rsidRPr="003F7B1D" w:rsidRDefault="00491B6F" w:rsidP="00491B6F">
      <w:pPr>
        <w:tabs>
          <w:tab w:val="left" w:pos="708"/>
          <w:tab w:val="right" w:pos="4164"/>
        </w:tabs>
        <w:spacing w:before="200" w:line="360" w:lineRule="auto"/>
        <w:jc w:val="both"/>
        <w:rPr>
          <w:rFonts w:asciiTheme="majorHAnsi" w:hAnsiTheme="majorHAnsi" w:cstheme="majorHAnsi"/>
          <w:b/>
          <w:i/>
          <w:lang w:val="en-IE"/>
        </w:rPr>
      </w:pPr>
      <w:r w:rsidRPr="003F7B1D">
        <w:rPr>
          <w:rFonts w:asciiTheme="majorHAnsi" w:hAnsiTheme="majorHAnsi" w:cstheme="majorHAnsi"/>
          <w:b/>
          <w:i/>
          <w:lang w:val="en-IE"/>
        </w:rPr>
        <w:t>CONTACT details:</w:t>
      </w:r>
      <w:r w:rsidR="005E0009" w:rsidRPr="003F7B1D">
        <w:rPr>
          <w:rFonts w:asciiTheme="majorHAnsi" w:hAnsiTheme="majorHAnsi" w:cstheme="majorHAnsi"/>
          <w:b/>
          <w:i/>
          <w:lang w:val="en-IE"/>
        </w:rPr>
        <w:t xml:space="preserve"> </w:t>
      </w:r>
      <w:r w:rsidRPr="003F7B1D">
        <w:rPr>
          <w:rFonts w:asciiTheme="majorHAnsi" w:hAnsiTheme="majorHAnsi" w:cstheme="majorHAnsi"/>
          <w:b/>
          <w:i/>
          <w:lang w:val="en-IE"/>
        </w:rPr>
        <w:t>E-mail ____________</w:t>
      </w:r>
      <w:r w:rsidR="003F7B1D" w:rsidRPr="003F7B1D">
        <w:rPr>
          <w:rFonts w:asciiTheme="majorHAnsi" w:hAnsiTheme="majorHAnsi" w:cstheme="majorHAnsi"/>
          <w:b/>
          <w:i/>
          <w:lang w:val="en-IE"/>
        </w:rPr>
        <w:t>____________</w:t>
      </w:r>
      <w:r w:rsidRPr="003F7B1D">
        <w:rPr>
          <w:rFonts w:asciiTheme="majorHAnsi" w:hAnsiTheme="majorHAnsi" w:cstheme="majorHAnsi"/>
          <w:b/>
          <w:i/>
          <w:lang w:val="en-IE"/>
        </w:rPr>
        <w:t>_________________; tel</w:t>
      </w:r>
      <w:proofErr w:type="gramStart"/>
      <w:r w:rsidRPr="003F7B1D">
        <w:rPr>
          <w:rFonts w:asciiTheme="majorHAnsi" w:hAnsiTheme="majorHAnsi" w:cstheme="majorHAnsi"/>
          <w:b/>
          <w:i/>
          <w:lang w:val="en-IE"/>
        </w:rPr>
        <w:t>./</w:t>
      </w:r>
      <w:proofErr w:type="gramEnd"/>
      <w:r w:rsidRPr="003F7B1D">
        <w:rPr>
          <w:rFonts w:asciiTheme="majorHAnsi" w:hAnsiTheme="majorHAnsi" w:cstheme="majorHAnsi"/>
          <w:b/>
          <w:i/>
          <w:lang w:val="en-IE"/>
        </w:rPr>
        <w:t>mob. ________________________</w:t>
      </w:r>
    </w:p>
    <w:p w:rsidR="00491B6F" w:rsidRPr="003F7B1D" w:rsidRDefault="00491B6F" w:rsidP="00491B6F">
      <w:pPr>
        <w:tabs>
          <w:tab w:val="left" w:pos="708"/>
          <w:tab w:val="left" w:pos="5387"/>
        </w:tabs>
        <w:spacing w:before="200" w:line="360" w:lineRule="auto"/>
        <w:jc w:val="both"/>
        <w:rPr>
          <w:rFonts w:asciiTheme="majorHAnsi" w:hAnsiTheme="majorHAnsi" w:cstheme="majorHAnsi"/>
          <w:color w:val="808080"/>
          <w:lang w:val="en-IE"/>
        </w:rPr>
      </w:pPr>
      <w:proofErr w:type="gramStart"/>
      <w:r w:rsidRPr="003F7B1D">
        <w:rPr>
          <w:rFonts w:asciiTheme="majorHAnsi" w:hAnsiTheme="majorHAnsi" w:cstheme="majorHAnsi"/>
          <w:lang w:val="en-IE"/>
        </w:rPr>
        <w:t>date</w:t>
      </w:r>
      <w:proofErr w:type="gramEnd"/>
      <w:r w:rsidRPr="003F7B1D">
        <w:rPr>
          <w:rFonts w:asciiTheme="majorHAnsi" w:hAnsiTheme="majorHAnsi" w:cstheme="majorHAnsi"/>
          <w:color w:val="808080"/>
          <w:lang w:val="en-IE"/>
        </w:rPr>
        <w:t xml:space="preserve"> ________________________ </w:t>
      </w:r>
      <w:r w:rsidRPr="003F7B1D">
        <w:rPr>
          <w:rFonts w:asciiTheme="majorHAnsi" w:hAnsiTheme="majorHAnsi" w:cstheme="majorHAnsi"/>
          <w:color w:val="808080"/>
          <w:lang w:val="en-IE"/>
        </w:rPr>
        <w:tab/>
      </w:r>
      <w:r w:rsidRPr="003F7B1D">
        <w:rPr>
          <w:rFonts w:asciiTheme="majorHAnsi" w:hAnsiTheme="majorHAnsi" w:cstheme="majorHAnsi"/>
          <w:lang w:val="en-IE"/>
        </w:rPr>
        <w:t>signature</w:t>
      </w:r>
      <w:r w:rsidRPr="003F7B1D">
        <w:rPr>
          <w:rFonts w:asciiTheme="majorHAnsi" w:hAnsiTheme="majorHAnsi" w:cstheme="majorHAnsi"/>
          <w:color w:val="808080"/>
          <w:lang w:val="en-IE"/>
        </w:rPr>
        <w:t>_____________________________</w:t>
      </w:r>
    </w:p>
    <w:p w:rsidR="00596358" w:rsidRPr="003F7B1D" w:rsidRDefault="00596358" w:rsidP="00596358">
      <w:pPr>
        <w:tabs>
          <w:tab w:val="left" w:pos="708"/>
          <w:tab w:val="right" w:pos="4164"/>
        </w:tabs>
        <w:spacing w:before="200"/>
        <w:jc w:val="center"/>
        <w:rPr>
          <w:rFonts w:asciiTheme="majorHAnsi" w:hAnsiTheme="majorHAnsi" w:cstheme="majorHAnsi"/>
          <w:b/>
          <w:lang w:val="en-IE"/>
        </w:rPr>
      </w:pPr>
      <w:r w:rsidRPr="003F7B1D">
        <w:rPr>
          <w:rFonts w:asciiTheme="majorHAnsi" w:hAnsiTheme="majorHAnsi" w:cstheme="majorHAnsi"/>
          <w:b/>
          <w:lang w:val="en-IE"/>
        </w:rPr>
        <w:t>Self-certification made pursuant to articles 46 and 47 of the Decree of the President of the Republic no. 445 of 2000</w:t>
      </w:r>
    </w:p>
    <w:p w:rsidR="00596358" w:rsidRPr="003F7B1D" w:rsidRDefault="00021AD6" w:rsidP="00596358">
      <w:pPr>
        <w:tabs>
          <w:tab w:val="left" w:pos="708"/>
          <w:tab w:val="right" w:pos="4164"/>
        </w:tabs>
        <w:spacing w:before="200"/>
        <w:jc w:val="center"/>
        <w:rPr>
          <w:rFonts w:asciiTheme="majorHAnsi" w:hAnsiTheme="majorHAnsi" w:cstheme="majorHAnsi"/>
          <w:lang w:val="en-IE"/>
        </w:rPr>
      </w:pPr>
      <w:r w:rsidRPr="003F7B1D">
        <w:rPr>
          <w:rFonts w:asciiTheme="majorHAnsi" w:hAnsiTheme="majorHAnsi" w:cstheme="majorHAnsi"/>
          <w:lang w:val="en-IE"/>
        </w:rPr>
        <w:t>A</w:t>
      </w:r>
      <w:r w:rsidR="00596358" w:rsidRPr="003F7B1D">
        <w:rPr>
          <w:rFonts w:asciiTheme="majorHAnsi" w:hAnsiTheme="majorHAnsi" w:cstheme="majorHAnsi"/>
          <w:lang w:val="en-IE"/>
        </w:rPr>
        <w:t>ware that fraudulent declarations are a crime punishable by law as per Article 76 of</w:t>
      </w:r>
      <w:r w:rsidR="00596358" w:rsidRPr="003F7B1D">
        <w:rPr>
          <w:rFonts w:asciiTheme="majorHAnsi" w:hAnsiTheme="majorHAnsi" w:cstheme="majorHAnsi"/>
          <w:b/>
          <w:lang w:val="en-IE"/>
        </w:rPr>
        <w:t xml:space="preserve"> </w:t>
      </w:r>
      <w:r w:rsidR="00596358" w:rsidRPr="003F7B1D">
        <w:rPr>
          <w:rFonts w:asciiTheme="majorHAnsi" w:hAnsiTheme="majorHAnsi" w:cstheme="majorHAnsi"/>
          <w:lang w:val="en-IE"/>
        </w:rPr>
        <w:t>the Decree of the President of the Republic no. 445 of 2000  and that this University may carry out spot checks into the truth of the declarations made by candidates</w:t>
      </w:r>
    </w:p>
    <w:p w:rsidR="00596358" w:rsidRPr="003F7B1D" w:rsidRDefault="00596358" w:rsidP="00596358">
      <w:pPr>
        <w:spacing w:before="60"/>
        <w:ind w:right="-1"/>
        <w:jc w:val="center"/>
        <w:rPr>
          <w:rFonts w:asciiTheme="majorHAnsi" w:hAnsiTheme="majorHAnsi" w:cstheme="majorHAnsi"/>
          <w:b/>
          <w:lang w:val="en-IE"/>
        </w:rPr>
      </w:pPr>
      <w:r w:rsidRPr="003F7B1D">
        <w:rPr>
          <w:rFonts w:asciiTheme="majorHAnsi" w:hAnsiTheme="majorHAnsi" w:cstheme="majorHAnsi"/>
          <w:b/>
          <w:lang w:val="en-IE"/>
        </w:rPr>
        <w:t>I DECLARE ON MY OWN RESPONSIBILITY</w:t>
      </w:r>
    </w:p>
    <w:p w:rsidR="00596358" w:rsidRPr="003F7B1D" w:rsidRDefault="003F7B1D" w:rsidP="003F7B1D">
      <w:pPr>
        <w:ind w:left="284" w:hanging="284"/>
        <w:jc w:val="both"/>
        <w:rPr>
          <w:rFonts w:asciiTheme="majorHAnsi" w:hAnsiTheme="majorHAnsi" w:cstheme="majorHAnsi"/>
          <w:lang w:val="en-IE"/>
        </w:rPr>
      </w:pPr>
      <w:r w:rsidRPr="003F7B1D">
        <w:rPr>
          <w:rFonts w:asciiTheme="majorHAnsi" w:hAnsiTheme="majorHAnsi" w:cstheme="majorHAnsi"/>
          <w:lang w:val="en-IE"/>
        </w:rPr>
        <w:t>-</w:t>
      </w:r>
      <w:r w:rsidRPr="003F7B1D">
        <w:rPr>
          <w:rFonts w:asciiTheme="majorHAnsi" w:hAnsiTheme="majorHAnsi" w:cstheme="majorHAnsi"/>
          <w:lang w:val="en-IE"/>
        </w:rPr>
        <w:tab/>
      </w:r>
      <w:proofErr w:type="spellStart"/>
      <w:proofErr w:type="gramStart"/>
      <w:r w:rsidR="00596358" w:rsidRPr="003F7B1D">
        <w:rPr>
          <w:rFonts w:asciiTheme="majorHAnsi" w:eastAsia="Calibri" w:hAnsiTheme="majorHAnsi" w:cstheme="majorHAnsi"/>
        </w:rPr>
        <w:t>that</w:t>
      </w:r>
      <w:proofErr w:type="spellEnd"/>
      <w:proofErr w:type="gramEnd"/>
      <w:r w:rsidR="00596358" w:rsidRPr="003F7B1D">
        <w:rPr>
          <w:rFonts w:asciiTheme="majorHAnsi" w:hAnsiTheme="majorHAnsi" w:cstheme="majorHAnsi"/>
          <w:lang w:val="en-IE"/>
        </w:rPr>
        <w:t xml:space="preserve"> by signing the contract I am not creating any problem of incompatibility with other positions (contracts, grants, etc.) previously accepted;</w:t>
      </w:r>
    </w:p>
    <w:p w:rsidR="00596358" w:rsidRPr="003F7B1D" w:rsidRDefault="00596358" w:rsidP="003F7B1D">
      <w:pPr>
        <w:ind w:left="284" w:hanging="284"/>
        <w:jc w:val="both"/>
        <w:rPr>
          <w:rFonts w:asciiTheme="majorHAnsi" w:hAnsiTheme="majorHAnsi" w:cstheme="majorHAnsi"/>
          <w:lang w:val="en-IE"/>
        </w:rPr>
      </w:pPr>
      <w:proofErr w:type="gramStart"/>
      <w:r w:rsidRPr="003F7B1D">
        <w:rPr>
          <w:rFonts w:asciiTheme="majorHAnsi" w:hAnsiTheme="majorHAnsi" w:cstheme="majorHAnsi"/>
          <w:lang w:val="en-IE"/>
        </w:rPr>
        <w:t>-</w:t>
      </w:r>
      <w:r w:rsidR="003F7B1D" w:rsidRPr="003F7B1D">
        <w:rPr>
          <w:rFonts w:asciiTheme="majorHAnsi" w:hAnsiTheme="majorHAnsi" w:cstheme="majorHAnsi"/>
          <w:lang w:val="en-IE"/>
        </w:rPr>
        <w:tab/>
      </w:r>
      <w:r w:rsidRPr="003F7B1D">
        <w:rPr>
          <w:rFonts w:asciiTheme="majorHAnsi" w:hAnsiTheme="majorHAnsi" w:cstheme="majorHAnsi"/>
          <w:lang w:val="en-IE"/>
        </w:rPr>
        <w:t xml:space="preserve">that I am not related by blood up to the fourth degree of kinship to any Professor working at the Department/Centre offering the position, to the Rector, to the Managing Director, or to a member of the Board of Directors pursuant to Article 18, letters b) and c) of Law no. 240 of 30/12/2010;  </w:t>
      </w:r>
      <w:r w:rsidRPr="003F7B1D">
        <w:rPr>
          <w:rFonts w:asciiTheme="majorHAnsi" w:hAnsiTheme="majorHAnsi" w:cstheme="majorHAnsi"/>
          <w:b/>
          <w:color w:val="548DD4" w:themeColor="text2" w:themeTint="99"/>
          <w:lang w:val="en-IE"/>
        </w:rPr>
        <w:t>http://www.unitn.it/122/board-of-directors</w:t>
      </w:r>
      <w:proofErr w:type="gramEnd"/>
    </w:p>
    <w:p w:rsidR="00596358" w:rsidRPr="003F7B1D" w:rsidRDefault="00596358" w:rsidP="003F7B1D">
      <w:pPr>
        <w:ind w:left="284" w:hanging="284"/>
        <w:jc w:val="both"/>
        <w:rPr>
          <w:rFonts w:asciiTheme="majorHAnsi" w:hAnsiTheme="majorHAnsi" w:cstheme="majorHAnsi"/>
          <w:lang w:val="en-IE"/>
        </w:rPr>
      </w:pPr>
      <w:r w:rsidRPr="003F7B1D">
        <w:rPr>
          <w:rFonts w:asciiTheme="majorHAnsi" w:hAnsiTheme="majorHAnsi" w:cstheme="majorHAnsi"/>
          <w:lang w:val="en-IE"/>
        </w:rPr>
        <w:t>-</w:t>
      </w:r>
      <w:r w:rsidR="003F7B1D" w:rsidRPr="003F7B1D">
        <w:rPr>
          <w:rFonts w:asciiTheme="majorHAnsi" w:hAnsiTheme="majorHAnsi" w:cstheme="majorHAnsi"/>
          <w:lang w:val="en-IE"/>
        </w:rPr>
        <w:tab/>
      </w:r>
      <w:proofErr w:type="gramStart"/>
      <w:r w:rsidRPr="003F7B1D">
        <w:rPr>
          <w:rFonts w:asciiTheme="majorHAnsi" w:hAnsiTheme="majorHAnsi" w:cstheme="majorHAnsi"/>
          <w:lang w:val="en-IE"/>
        </w:rPr>
        <w:t>that</w:t>
      </w:r>
      <w:proofErr w:type="gramEnd"/>
      <w:r w:rsidRPr="003F7B1D">
        <w:rPr>
          <w:rFonts w:asciiTheme="majorHAnsi" w:hAnsiTheme="majorHAnsi" w:cstheme="majorHAnsi"/>
          <w:lang w:val="en-IE"/>
        </w:rPr>
        <w:t xml:space="preserve"> I undertake to inform the university in good time of any changes to the situation above;</w:t>
      </w:r>
    </w:p>
    <w:p w:rsidR="00596358" w:rsidRPr="003F7B1D" w:rsidRDefault="00596358" w:rsidP="003F7B1D">
      <w:pPr>
        <w:ind w:left="284" w:hanging="284"/>
        <w:jc w:val="both"/>
        <w:rPr>
          <w:rFonts w:asciiTheme="majorHAnsi" w:hAnsiTheme="majorHAnsi" w:cstheme="majorHAnsi"/>
          <w:lang w:val="en-IE"/>
        </w:rPr>
      </w:pPr>
      <w:proofErr w:type="gramStart"/>
      <w:r w:rsidRPr="003F7B1D">
        <w:rPr>
          <w:rFonts w:asciiTheme="majorHAnsi" w:hAnsiTheme="majorHAnsi" w:cstheme="majorHAnsi"/>
          <w:lang w:val="en-IE"/>
        </w:rPr>
        <w:t>-</w:t>
      </w:r>
      <w:r w:rsidR="003F7B1D" w:rsidRPr="003F7B1D">
        <w:rPr>
          <w:rFonts w:asciiTheme="majorHAnsi" w:hAnsiTheme="majorHAnsi" w:cstheme="majorHAnsi"/>
          <w:lang w:val="en-IE"/>
        </w:rPr>
        <w:tab/>
      </w:r>
      <w:r w:rsidRPr="003F7B1D">
        <w:rPr>
          <w:rFonts w:asciiTheme="majorHAnsi" w:hAnsiTheme="majorHAnsi" w:cstheme="majorHAnsi"/>
          <w:lang w:val="en-IE"/>
        </w:rPr>
        <w:t xml:space="preserve">that I undertake to observe all the provisions of the </w:t>
      </w:r>
      <w:proofErr w:type="spellStart"/>
      <w:r w:rsidRPr="003F7B1D">
        <w:rPr>
          <w:rFonts w:asciiTheme="majorHAnsi" w:hAnsiTheme="majorHAnsi" w:cstheme="majorHAnsi"/>
          <w:lang w:val="en-IE"/>
        </w:rPr>
        <w:t>Cod</w:t>
      </w:r>
      <w:r w:rsidR="00021AD6" w:rsidRPr="003F7B1D">
        <w:rPr>
          <w:rFonts w:asciiTheme="majorHAnsi" w:hAnsiTheme="majorHAnsi" w:cstheme="majorHAnsi"/>
          <w:lang w:val="en-IE"/>
        </w:rPr>
        <w:t>ic</w:t>
      </w:r>
      <w:r w:rsidRPr="003F7B1D">
        <w:rPr>
          <w:rFonts w:asciiTheme="majorHAnsi" w:hAnsiTheme="majorHAnsi" w:cstheme="majorHAnsi"/>
          <w:lang w:val="en-IE"/>
        </w:rPr>
        <w:t>e</w:t>
      </w:r>
      <w:proofErr w:type="spellEnd"/>
      <w:r w:rsidRPr="003F7B1D">
        <w:rPr>
          <w:rFonts w:asciiTheme="majorHAnsi" w:hAnsiTheme="majorHAnsi" w:cstheme="majorHAnsi"/>
          <w:lang w:val="en-IE"/>
        </w:rPr>
        <w:t xml:space="preserve"> </w:t>
      </w:r>
      <w:r w:rsidR="00021AD6" w:rsidRPr="003F7B1D">
        <w:rPr>
          <w:rFonts w:asciiTheme="majorHAnsi" w:hAnsiTheme="majorHAnsi" w:cstheme="majorHAnsi"/>
          <w:lang w:val="en-IE"/>
        </w:rPr>
        <w:t xml:space="preserve">di </w:t>
      </w:r>
      <w:proofErr w:type="spellStart"/>
      <w:r w:rsidR="00021AD6" w:rsidRPr="003F7B1D">
        <w:rPr>
          <w:rFonts w:asciiTheme="majorHAnsi" w:hAnsiTheme="majorHAnsi" w:cstheme="majorHAnsi"/>
          <w:lang w:val="en-IE"/>
        </w:rPr>
        <w:t>Comportamento</w:t>
      </w:r>
      <w:proofErr w:type="spellEnd"/>
      <w:r w:rsidRPr="003F7B1D">
        <w:rPr>
          <w:rFonts w:asciiTheme="majorHAnsi" w:hAnsiTheme="majorHAnsi" w:cstheme="majorHAnsi"/>
          <w:lang w:val="en-IE"/>
        </w:rPr>
        <w:t xml:space="preserve"> of the University of Trento, issued with Rector’s Decree no. 582 of 2014, of the Ethics Code of the University, issued with Rector’s Decree no. 285 of 2014 and, where applicable, the </w:t>
      </w:r>
      <w:proofErr w:type="spellStart"/>
      <w:r w:rsidRPr="003F7B1D">
        <w:rPr>
          <w:rFonts w:asciiTheme="majorHAnsi" w:hAnsiTheme="majorHAnsi" w:cstheme="majorHAnsi"/>
          <w:lang w:val="en-IE"/>
        </w:rPr>
        <w:t>Cod</w:t>
      </w:r>
      <w:r w:rsidR="00021AD6" w:rsidRPr="003F7B1D">
        <w:rPr>
          <w:rFonts w:asciiTheme="majorHAnsi" w:hAnsiTheme="majorHAnsi" w:cstheme="majorHAnsi"/>
          <w:lang w:val="en-IE"/>
        </w:rPr>
        <w:t>ic</w:t>
      </w:r>
      <w:r w:rsidRPr="003F7B1D">
        <w:rPr>
          <w:rFonts w:asciiTheme="majorHAnsi" w:hAnsiTheme="majorHAnsi" w:cstheme="majorHAnsi"/>
          <w:lang w:val="en-IE"/>
        </w:rPr>
        <w:t>e</w:t>
      </w:r>
      <w:proofErr w:type="spellEnd"/>
      <w:r w:rsidRPr="003F7B1D">
        <w:rPr>
          <w:rFonts w:asciiTheme="majorHAnsi" w:hAnsiTheme="majorHAnsi" w:cstheme="majorHAnsi"/>
          <w:lang w:val="en-IE"/>
        </w:rPr>
        <w:t xml:space="preserve"> </w:t>
      </w:r>
      <w:r w:rsidR="00021AD6" w:rsidRPr="003F7B1D">
        <w:rPr>
          <w:rFonts w:asciiTheme="majorHAnsi" w:hAnsiTheme="majorHAnsi" w:cstheme="majorHAnsi"/>
          <w:lang w:val="en-IE"/>
        </w:rPr>
        <w:t xml:space="preserve">di </w:t>
      </w:r>
      <w:proofErr w:type="spellStart"/>
      <w:r w:rsidR="00021AD6" w:rsidRPr="003F7B1D">
        <w:rPr>
          <w:rFonts w:asciiTheme="majorHAnsi" w:hAnsiTheme="majorHAnsi" w:cstheme="majorHAnsi"/>
          <w:lang w:val="en-IE"/>
        </w:rPr>
        <w:t>Comportamento</w:t>
      </w:r>
      <w:proofErr w:type="spellEnd"/>
      <w:r w:rsidRPr="003F7B1D">
        <w:rPr>
          <w:rFonts w:asciiTheme="majorHAnsi" w:hAnsiTheme="majorHAnsi" w:cstheme="majorHAnsi"/>
          <w:lang w:val="en-IE"/>
        </w:rPr>
        <w:t xml:space="preserve"> as per the Decree of the President of the Republic no. 62 of 2013;</w:t>
      </w:r>
      <w:proofErr w:type="gramEnd"/>
    </w:p>
    <w:p w:rsidR="00596358" w:rsidRPr="003F7B1D" w:rsidRDefault="00596358" w:rsidP="003F7B1D">
      <w:pPr>
        <w:ind w:left="284" w:hanging="284"/>
        <w:jc w:val="both"/>
        <w:rPr>
          <w:rFonts w:asciiTheme="majorHAnsi" w:hAnsiTheme="majorHAnsi" w:cstheme="majorHAnsi"/>
          <w:lang w:val="en-IE"/>
        </w:rPr>
      </w:pPr>
      <w:r w:rsidRPr="003F7B1D">
        <w:rPr>
          <w:rFonts w:asciiTheme="majorHAnsi" w:hAnsiTheme="majorHAnsi" w:cstheme="majorHAnsi"/>
          <w:lang w:val="en-IE"/>
        </w:rPr>
        <w:t>-</w:t>
      </w:r>
      <w:r w:rsidR="003F7B1D" w:rsidRPr="003F7B1D">
        <w:rPr>
          <w:rFonts w:asciiTheme="majorHAnsi" w:hAnsiTheme="majorHAnsi" w:cstheme="majorHAnsi"/>
          <w:lang w:val="en-IE"/>
        </w:rPr>
        <w:tab/>
      </w:r>
      <w:proofErr w:type="gramStart"/>
      <w:r w:rsidRPr="003F7B1D">
        <w:rPr>
          <w:rFonts w:asciiTheme="majorHAnsi" w:hAnsiTheme="majorHAnsi" w:cstheme="majorHAnsi"/>
          <w:lang w:val="en-IE"/>
        </w:rPr>
        <w:t>that</w:t>
      </w:r>
      <w:proofErr w:type="gramEnd"/>
      <w:r w:rsidRPr="003F7B1D">
        <w:rPr>
          <w:rFonts w:asciiTheme="majorHAnsi" w:hAnsiTheme="majorHAnsi" w:cstheme="majorHAnsi"/>
          <w:lang w:val="en-IE"/>
        </w:rPr>
        <w:t xml:space="preserve"> I give my consent to the publication of my CV and to the processing of my personal data in accordance with the laws in force regarding transparency.</w:t>
      </w:r>
    </w:p>
    <w:p w:rsidR="00596358" w:rsidRPr="003F7B1D" w:rsidRDefault="00596358" w:rsidP="00596358">
      <w:pPr>
        <w:spacing w:line="120" w:lineRule="auto"/>
        <w:ind w:right="425"/>
        <w:rPr>
          <w:rFonts w:asciiTheme="majorHAnsi" w:hAnsiTheme="majorHAnsi" w:cstheme="majorHAnsi"/>
          <w:lang w:val="en-IE"/>
        </w:rPr>
      </w:pPr>
    </w:p>
    <w:p w:rsidR="00596358" w:rsidRPr="003F7B1D" w:rsidRDefault="00596358" w:rsidP="00596358">
      <w:pPr>
        <w:tabs>
          <w:tab w:val="left" w:pos="708"/>
          <w:tab w:val="left" w:pos="5387"/>
        </w:tabs>
        <w:spacing w:before="200" w:line="360" w:lineRule="auto"/>
        <w:jc w:val="both"/>
        <w:rPr>
          <w:rFonts w:asciiTheme="majorHAnsi" w:hAnsiTheme="majorHAnsi" w:cstheme="majorHAnsi"/>
          <w:color w:val="808080"/>
          <w:sz w:val="22"/>
          <w:szCs w:val="22"/>
          <w:lang w:val="en-IE"/>
        </w:rPr>
      </w:pPr>
      <w:proofErr w:type="gramStart"/>
      <w:r w:rsidRPr="003F7B1D">
        <w:rPr>
          <w:rFonts w:asciiTheme="majorHAnsi" w:hAnsiTheme="majorHAnsi" w:cstheme="majorHAnsi"/>
          <w:sz w:val="22"/>
          <w:szCs w:val="22"/>
          <w:lang w:val="en-IE"/>
        </w:rPr>
        <w:t>date</w:t>
      </w:r>
      <w:proofErr w:type="gramEnd"/>
      <w:r w:rsidRPr="003F7B1D">
        <w:rPr>
          <w:rFonts w:asciiTheme="majorHAnsi" w:hAnsiTheme="majorHAnsi" w:cstheme="majorHAnsi"/>
          <w:color w:val="808080"/>
          <w:sz w:val="22"/>
          <w:szCs w:val="22"/>
          <w:lang w:val="en-IE"/>
        </w:rPr>
        <w:t xml:space="preserve"> ________________________ </w:t>
      </w:r>
      <w:r w:rsidRPr="003F7B1D">
        <w:rPr>
          <w:rFonts w:asciiTheme="majorHAnsi" w:hAnsiTheme="majorHAnsi" w:cstheme="majorHAnsi"/>
          <w:color w:val="808080"/>
          <w:sz w:val="22"/>
          <w:szCs w:val="22"/>
          <w:lang w:val="en-IE"/>
        </w:rPr>
        <w:tab/>
      </w:r>
      <w:r w:rsidRPr="003F7B1D">
        <w:rPr>
          <w:rFonts w:asciiTheme="majorHAnsi" w:hAnsiTheme="majorHAnsi" w:cstheme="majorHAnsi"/>
          <w:sz w:val="22"/>
          <w:szCs w:val="22"/>
          <w:lang w:val="en-IE"/>
        </w:rPr>
        <w:t xml:space="preserve">signature </w:t>
      </w:r>
      <w:r w:rsidRPr="003F7B1D">
        <w:rPr>
          <w:rFonts w:asciiTheme="majorHAnsi" w:hAnsiTheme="majorHAnsi" w:cstheme="majorHAnsi"/>
          <w:color w:val="808080"/>
          <w:sz w:val="22"/>
          <w:szCs w:val="22"/>
          <w:lang w:val="en-IE"/>
        </w:rPr>
        <w:t>_____________________________</w:t>
      </w:r>
    </w:p>
    <w:p w:rsidR="003F7B1D" w:rsidRPr="003F7B1D" w:rsidRDefault="003F7B1D" w:rsidP="003F7B1D">
      <w:pPr>
        <w:keepNext/>
        <w:jc w:val="center"/>
        <w:rPr>
          <w:rFonts w:asciiTheme="majorHAnsi" w:hAnsiTheme="majorHAnsi" w:cstheme="majorHAnsi"/>
          <w:b/>
          <w:color w:val="222222"/>
          <w:lang w:val="en-IE"/>
        </w:rPr>
      </w:pPr>
    </w:p>
    <w:p w:rsidR="00C84BFC" w:rsidRPr="003F7B1D" w:rsidRDefault="00EC7A72" w:rsidP="003F7B1D">
      <w:pPr>
        <w:keepNext/>
        <w:jc w:val="center"/>
        <w:rPr>
          <w:rFonts w:asciiTheme="majorHAnsi" w:hAnsiTheme="majorHAnsi" w:cstheme="majorHAnsi"/>
          <w:b/>
          <w:color w:val="222222"/>
          <w:lang w:val="en-IE"/>
        </w:rPr>
      </w:pPr>
      <w:r w:rsidRPr="003F7B1D">
        <w:rPr>
          <w:rFonts w:asciiTheme="majorHAnsi" w:hAnsiTheme="majorHAnsi" w:cstheme="majorHAnsi"/>
          <w:b/>
          <w:color w:val="222222"/>
          <w:lang w:val="en-IE"/>
        </w:rPr>
        <w:t xml:space="preserve">INFORMATION REGARDING THE PROCESSING OF DATA PURSUANT TO EU REGULATION NO. </w:t>
      </w:r>
      <w:proofErr w:type="gramStart"/>
      <w:r w:rsidRPr="003F7B1D">
        <w:rPr>
          <w:rFonts w:asciiTheme="majorHAnsi" w:hAnsiTheme="majorHAnsi" w:cstheme="majorHAnsi"/>
          <w:b/>
          <w:color w:val="222222"/>
          <w:lang w:val="en-IE"/>
        </w:rPr>
        <w:t>679</w:t>
      </w:r>
      <w:proofErr w:type="gramEnd"/>
      <w:r w:rsidRPr="003F7B1D">
        <w:rPr>
          <w:rFonts w:asciiTheme="majorHAnsi" w:hAnsiTheme="majorHAnsi" w:cstheme="majorHAnsi"/>
          <w:b/>
          <w:color w:val="222222"/>
          <w:lang w:val="en-IE"/>
        </w:rPr>
        <w:t xml:space="preserve"> OF 2016</w:t>
      </w:r>
    </w:p>
    <w:p w:rsidR="00C84BFC" w:rsidRPr="003F7B1D" w:rsidRDefault="00C84BFC" w:rsidP="003F7B1D">
      <w:pPr>
        <w:keepNext/>
        <w:spacing w:line="120" w:lineRule="auto"/>
        <w:ind w:right="425"/>
        <w:jc w:val="both"/>
        <w:rPr>
          <w:rFonts w:asciiTheme="majorHAnsi" w:hAnsiTheme="majorHAnsi" w:cstheme="majorHAnsi"/>
          <w:b/>
          <w:sz w:val="22"/>
          <w:szCs w:val="22"/>
          <w:lang w:val="en-IE"/>
        </w:rPr>
      </w:pPr>
    </w:p>
    <w:p w:rsidR="003F7B1D" w:rsidRPr="003F7B1D" w:rsidRDefault="003F7B1D" w:rsidP="003F7B1D">
      <w:pPr>
        <w:keepNext/>
        <w:spacing w:line="120" w:lineRule="auto"/>
        <w:ind w:right="425"/>
        <w:jc w:val="both"/>
        <w:rPr>
          <w:rFonts w:asciiTheme="majorHAnsi" w:hAnsiTheme="majorHAnsi" w:cstheme="majorHAnsi"/>
          <w:b/>
          <w:sz w:val="22"/>
          <w:szCs w:val="22"/>
          <w:lang w:val="en-IE"/>
        </w:rPr>
      </w:pPr>
    </w:p>
    <w:p w:rsidR="00EC7A72" w:rsidRPr="003F7B1D" w:rsidRDefault="00C84BFC" w:rsidP="003F7B1D">
      <w:pPr>
        <w:keepNext/>
        <w:jc w:val="both"/>
        <w:rPr>
          <w:rFonts w:asciiTheme="majorHAnsi" w:hAnsiTheme="majorHAnsi" w:cstheme="majorHAnsi"/>
          <w:lang w:val="en-IE"/>
        </w:rPr>
      </w:pPr>
      <w:r w:rsidRPr="003F7B1D">
        <w:rPr>
          <w:rFonts w:asciiTheme="majorHAnsi" w:hAnsiTheme="majorHAnsi" w:cstheme="majorHAnsi"/>
          <w:lang w:val="en-IE"/>
        </w:rPr>
        <w:t>EU Regulation no. 679 of 2016 “General Data Processing Regulation”</w:t>
      </w:r>
      <w:r w:rsidR="00EC7A72" w:rsidRPr="003F7B1D">
        <w:rPr>
          <w:rFonts w:asciiTheme="majorHAnsi" w:hAnsiTheme="majorHAnsi" w:cstheme="majorHAnsi"/>
          <w:lang w:val="en-IE"/>
        </w:rPr>
        <w:t xml:space="preserve"> (GDPR) protects the rights of every person, or data subject, regarding the processing of data of a personal nature pursuant to Article 13 of the GDPR. We therefore provide the following information.</w:t>
      </w:r>
    </w:p>
    <w:p w:rsidR="00C84BFC" w:rsidRPr="003F7B1D" w:rsidRDefault="00C84BFC" w:rsidP="003F7B1D">
      <w:pPr>
        <w:pStyle w:val="Default"/>
        <w:keepNext/>
        <w:jc w:val="both"/>
        <w:rPr>
          <w:rFonts w:asciiTheme="majorHAnsi" w:hAnsiTheme="majorHAnsi" w:cstheme="majorHAnsi"/>
          <w:lang w:val="en-IE"/>
        </w:rPr>
      </w:pPr>
      <w:r w:rsidRPr="003F7B1D">
        <w:rPr>
          <w:rFonts w:asciiTheme="majorHAnsi" w:hAnsiTheme="majorHAnsi" w:cstheme="majorHAnsi"/>
          <w:lang w:val="en-IE"/>
        </w:rPr>
        <w:t xml:space="preserve"> </w:t>
      </w:r>
      <w:r w:rsidR="00EC7A72" w:rsidRPr="003F7B1D">
        <w:rPr>
          <w:rFonts w:asciiTheme="majorHAnsi" w:hAnsiTheme="majorHAnsi" w:cstheme="majorHAnsi"/>
          <w:b/>
          <w:bCs/>
          <w:sz w:val="22"/>
          <w:szCs w:val="22"/>
          <w:lang w:val="en-IE"/>
        </w:rPr>
        <w:t xml:space="preserve">1. The Data controller and the Data Protection Officer </w:t>
      </w:r>
    </w:p>
    <w:p w:rsidR="00C84BFC" w:rsidRPr="003F7B1D" w:rsidRDefault="00C84BFC" w:rsidP="00C84BFC">
      <w:pPr>
        <w:jc w:val="both"/>
        <w:rPr>
          <w:rFonts w:asciiTheme="majorHAnsi" w:hAnsiTheme="majorHAnsi" w:cstheme="majorHAnsi"/>
          <w:lang w:val="en-IE"/>
        </w:rPr>
      </w:pPr>
      <w:r w:rsidRPr="003F7B1D">
        <w:rPr>
          <w:rFonts w:asciiTheme="majorHAnsi" w:hAnsiTheme="majorHAnsi" w:cstheme="majorHAnsi"/>
          <w:lang w:val="en-IE"/>
        </w:rPr>
        <w:t xml:space="preserve">The Data Controller for processing is the University of Trento, via </w:t>
      </w:r>
      <w:proofErr w:type="spellStart"/>
      <w:r w:rsidRPr="003F7B1D">
        <w:rPr>
          <w:rFonts w:asciiTheme="majorHAnsi" w:hAnsiTheme="majorHAnsi" w:cstheme="majorHAnsi"/>
          <w:lang w:val="en-IE"/>
        </w:rPr>
        <w:t>Calepina</w:t>
      </w:r>
      <w:proofErr w:type="spellEnd"/>
      <w:r w:rsidRPr="003F7B1D">
        <w:rPr>
          <w:rFonts w:asciiTheme="majorHAnsi" w:hAnsiTheme="majorHAnsi" w:cstheme="majorHAnsi"/>
          <w:lang w:val="en-IE"/>
        </w:rPr>
        <w:t xml:space="preserve"> n. 14, 38122 Trento, email: </w:t>
      </w:r>
      <w:hyperlink r:id="rId7" w:history="1">
        <w:r w:rsidRPr="003F7B1D">
          <w:rPr>
            <w:rFonts w:asciiTheme="majorHAnsi" w:hAnsiTheme="majorHAnsi" w:cstheme="majorHAnsi"/>
            <w:lang w:val="en-IE"/>
          </w:rPr>
          <w:t>ateneo@pec.unitn.it</w:t>
        </w:r>
      </w:hyperlink>
      <w:proofErr w:type="gramStart"/>
      <w:r w:rsidRPr="003F7B1D">
        <w:rPr>
          <w:rFonts w:asciiTheme="majorHAnsi" w:hAnsiTheme="majorHAnsi" w:cstheme="majorHAnsi"/>
          <w:lang w:val="en-IE"/>
        </w:rPr>
        <w:t>;</w:t>
      </w:r>
      <w:proofErr w:type="gramEnd"/>
      <w:r w:rsidRPr="003F7B1D">
        <w:rPr>
          <w:rFonts w:asciiTheme="majorHAnsi" w:hAnsiTheme="majorHAnsi" w:cstheme="majorHAnsi"/>
          <w:lang w:val="en-IE"/>
        </w:rPr>
        <w:t xml:space="preserve"> </w:t>
      </w:r>
      <w:hyperlink r:id="rId8" w:tgtFrame="_blank" w:history="1">
        <w:r w:rsidRPr="003F7B1D">
          <w:rPr>
            <w:rFonts w:asciiTheme="majorHAnsi" w:hAnsiTheme="majorHAnsi" w:cstheme="majorHAnsi"/>
            <w:lang w:val="en-IE"/>
          </w:rPr>
          <w:t>ateneo@unitn.it</w:t>
        </w:r>
      </w:hyperlink>
      <w:r w:rsidRPr="003F7B1D">
        <w:rPr>
          <w:rFonts w:asciiTheme="majorHAnsi" w:hAnsiTheme="majorHAnsi" w:cstheme="majorHAnsi"/>
          <w:lang w:val="en-IE"/>
        </w:rPr>
        <w:t xml:space="preserve">. Contact details for the Data Protection Officer are as follows: Mr. </w:t>
      </w:r>
      <w:proofErr w:type="spellStart"/>
      <w:r w:rsidRPr="003F7B1D">
        <w:rPr>
          <w:rFonts w:asciiTheme="majorHAnsi" w:hAnsiTheme="majorHAnsi" w:cstheme="majorHAnsi"/>
          <w:lang w:val="en-IE"/>
        </w:rPr>
        <w:t>Fiorenzo</w:t>
      </w:r>
      <w:proofErr w:type="spellEnd"/>
      <w:r w:rsidRPr="003F7B1D">
        <w:rPr>
          <w:rFonts w:asciiTheme="majorHAnsi" w:hAnsiTheme="majorHAnsi" w:cstheme="majorHAnsi"/>
          <w:lang w:val="en-IE"/>
        </w:rPr>
        <w:t xml:space="preserve"> </w:t>
      </w:r>
      <w:proofErr w:type="spellStart"/>
      <w:r w:rsidRPr="003F7B1D">
        <w:rPr>
          <w:rFonts w:asciiTheme="majorHAnsi" w:hAnsiTheme="majorHAnsi" w:cstheme="majorHAnsi"/>
          <w:lang w:val="en-IE"/>
        </w:rPr>
        <w:t>Tomaselli</w:t>
      </w:r>
      <w:proofErr w:type="spellEnd"/>
      <w:r w:rsidRPr="003F7B1D">
        <w:rPr>
          <w:rFonts w:asciiTheme="majorHAnsi" w:hAnsiTheme="majorHAnsi" w:cstheme="majorHAnsi"/>
          <w:lang w:val="en-IE"/>
        </w:rPr>
        <w:t xml:space="preserve">, Lawyer, via Verdi n. 8, 38122 Trento, email: </w:t>
      </w:r>
      <w:hyperlink r:id="rId9" w:tgtFrame="_blank" w:history="1">
        <w:r w:rsidRPr="003F7B1D">
          <w:rPr>
            <w:rFonts w:asciiTheme="majorHAnsi" w:hAnsiTheme="majorHAnsi" w:cstheme="majorHAnsi"/>
            <w:lang w:val="en-IE"/>
          </w:rPr>
          <w:t>rpd@unitn.it</w:t>
        </w:r>
      </w:hyperlink>
      <w:r w:rsidRPr="003F7B1D">
        <w:rPr>
          <w:rFonts w:asciiTheme="majorHAnsi" w:hAnsiTheme="majorHAnsi" w:cstheme="majorHAnsi"/>
          <w:lang w:val="en-IE"/>
        </w:rPr>
        <w:t>.</w:t>
      </w:r>
    </w:p>
    <w:p w:rsidR="00EC7A72" w:rsidRPr="003F7B1D" w:rsidRDefault="00EC7A72" w:rsidP="00EC7A72">
      <w:pPr>
        <w:pStyle w:val="Default"/>
        <w:jc w:val="both"/>
        <w:rPr>
          <w:rFonts w:asciiTheme="majorHAnsi" w:hAnsiTheme="majorHAnsi" w:cstheme="majorHAnsi"/>
          <w:b/>
          <w:bCs/>
          <w:sz w:val="22"/>
          <w:szCs w:val="22"/>
          <w:lang w:val="en-IE"/>
        </w:rPr>
      </w:pPr>
      <w:r w:rsidRPr="003F7B1D">
        <w:rPr>
          <w:rFonts w:asciiTheme="majorHAnsi" w:hAnsiTheme="majorHAnsi" w:cstheme="majorHAnsi"/>
          <w:b/>
          <w:bCs/>
          <w:sz w:val="22"/>
          <w:szCs w:val="22"/>
          <w:lang w:val="en-IE"/>
        </w:rPr>
        <w:t>2. Purposes of the processing and legal basis</w:t>
      </w:r>
    </w:p>
    <w:p w:rsidR="00EC7A72" w:rsidRPr="003F7B1D" w:rsidRDefault="0007236E" w:rsidP="00EC7A72">
      <w:pPr>
        <w:pStyle w:val="Default"/>
        <w:jc w:val="both"/>
        <w:rPr>
          <w:rFonts w:asciiTheme="majorHAnsi" w:hAnsiTheme="majorHAnsi" w:cstheme="majorHAnsi"/>
          <w:color w:val="auto"/>
          <w:sz w:val="20"/>
          <w:szCs w:val="20"/>
          <w:lang w:val="en-IE"/>
        </w:rPr>
      </w:pPr>
      <w:proofErr w:type="gramStart"/>
      <w:r w:rsidRPr="003F7B1D">
        <w:rPr>
          <w:rFonts w:asciiTheme="majorHAnsi" w:hAnsiTheme="majorHAnsi" w:cstheme="majorHAnsi"/>
          <w:bCs/>
          <w:sz w:val="20"/>
          <w:szCs w:val="20"/>
          <w:lang w:val="en-IE"/>
        </w:rPr>
        <w:t>Your data are</w:t>
      </w:r>
      <w:r w:rsidR="00EC7A72" w:rsidRPr="003F7B1D">
        <w:rPr>
          <w:rFonts w:asciiTheme="majorHAnsi" w:hAnsiTheme="majorHAnsi" w:cstheme="majorHAnsi"/>
          <w:bCs/>
          <w:sz w:val="20"/>
          <w:szCs w:val="20"/>
          <w:lang w:val="en-IE"/>
        </w:rPr>
        <w:t xml:space="preserve"> processed by the Data Controller solely for the fulfilment of the obligations connected to the</w:t>
      </w:r>
      <w:r w:rsidR="00EC7A72" w:rsidRPr="003F7B1D">
        <w:rPr>
          <w:rFonts w:asciiTheme="majorHAnsi" w:hAnsiTheme="majorHAnsi" w:cstheme="majorHAnsi"/>
          <w:color w:val="auto"/>
          <w:sz w:val="20"/>
          <w:szCs w:val="20"/>
          <w:lang w:val="en-IE"/>
        </w:rPr>
        <w:t xml:space="preserve"> establishment and management of the work contract, including the legal obligations concerning taxation, social security and insurance contributions according to</w:t>
      </w:r>
      <w:r w:rsidR="00021AD6" w:rsidRPr="003F7B1D">
        <w:rPr>
          <w:rFonts w:asciiTheme="majorHAnsi" w:hAnsiTheme="majorHAnsi" w:cstheme="majorHAnsi"/>
          <w:color w:val="auto"/>
          <w:sz w:val="20"/>
          <w:szCs w:val="20"/>
          <w:lang w:val="en-IE"/>
        </w:rPr>
        <w:t xml:space="preserve"> the la</w:t>
      </w:r>
      <w:r w:rsidR="00EC7A72" w:rsidRPr="003F7B1D">
        <w:rPr>
          <w:rFonts w:asciiTheme="majorHAnsi" w:hAnsiTheme="majorHAnsi" w:cstheme="majorHAnsi"/>
          <w:color w:val="auto"/>
          <w:sz w:val="20"/>
          <w:szCs w:val="20"/>
          <w:lang w:val="en-IE"/>
        </w:rPr>
        <w:t>ws in force</w:t>
      </w:r>
      <w:proofErr w:type="gramEnd"/>
      <w:r w:rsidR="00EC7A72" w:rsidRPr="003F7B1D">
        <w:rPr>
          <w:rFonts w:asciiTheme="majorHAnsi" w:hAnsiTheme="majorHAnsi" w:cstheme="majorHAnsi"/>
          <w:color w:val="auto"/>
          <w:sz w:val="20"/>
          <w:szCs w:val="20"/>
          <w:lang w:val="en-IE"/>
        </w:rPr>
        <w:t>.</w:t>
      </w:r>
    </w:p>
    <w:p w:rsidR="00EC7A72" w:rsidRPr="003F7B1D" w:rsidRDefault="00EC7A72" w:rsidP="00EC7A72">
      <w:pPr>
        <w:pStyle w:val="Default"/>
        <w:jc w:val="both"/>
        <w:rPr>
          <w:rFonts w:asciiTheme="majorHAnsi" w:hAnsiTheme="majorHAnsi" w:cstheme="majorHAnsi"/>
          <w:sz w:val="22"/>
          <w:szCs w:val="22"/>
          <w:lang w:val="en-IE"/>
        </w:rPr>
      </w:pPr>
      <w:r w:rsidRPr="003F7B1D">
        <w:rPr>
          <w:rFonts w:asciiTheme="majorHAnsi" w:hAnsiTheme="majorHAnsi" w:cstheme="majorHAnsi"/>
          <w:b/>
          <w:bCs/>
          <w:sz w:val="22"/>
          <w:szCs w:val="22"/>
          <w:lang w:val="en-IE"/>
        </w:rPr>
        <w:t xml:space="preserve">3. Provision of the data </w:t>
      </w:r>
    </w:p>
    <w:p w:rsidR="00EC7A72" w:rsidRPr="003F7B1D" w:rsidRDefault="00EC7A72" w:rsidP="00EC7A72">
      <w:pPr>
        <w:jc w:val="both"/>
        <w:rPr>
          <w:rFonts w:asciiTheme="majorHAnsi" w:hAnsiTheme="majorHAnsi" w:cstheme="majorHAnsi"/>
          <w:lang w:val="en-IE"/>
        </w:rPr>
      </w:pPr>
      <w:r w:rsidRPr="003F7B1D">
        <w:rPr>
          <w:rFonts w:asciiTheme="majorHAnsi" w:hAnsiTheme="majorHAnsi" w:cstheme="majorHAnsi"/>
          <w:lang w:val="en-IE"/>
        </w:rPr>
        <w:t xml:space="preserve">Provision of the data is compulsory and failure to provide </w:t>
      </w:r>
      <w:r w:rsidR="00021AD6" w:rsidRPr="003F7B1D">
        <w:rPr>
          <w:rFonts w:asciiTheme="majorHAnsi" w:hAnsiTheme="majorHAnsi" w:cstheme="majorHAnsi"/>
          <w:lang w:val="en-IE"/>
        </w:rPr>
        <w:t>such</w:t>
      </w:r>
      <w:r w:rsidRPr="003F7B1D">
        <w:rPr>
          <w:rFonts w:asciiTheme="majorHAnsi" w:hAnsiTheme="majorHAnsi" w:cstheme="majorHAnsi"/>
          <w:lang w:val="en-IE"/>
        </w:rPr>
        <w:t xml:space="preserve"> data makes it impossible to establish and/or manage the contract of work.</w:t>
      </w:r>
    </w:p>
    <w:p w:rsidR="00EC7A72" w:rsidRPr="003F7B1D" w:rsidRDefault="00EC7A72" w:rsidP="0007236E">
      <w:pPr>
        <w:pStyle w:val="Default"/>
        <w:jc w:val="both"/>
        <w:rPr>
          <w:rFonts w:asciiTheme="majorHAnsi" w:hAnsiTheme="majorHAnsi" w:cstheme="majorHAnsi"/>
          <w:sz w:val="22"/>
          <w:szCs w:val="22"/>
          <w:lang w:val="en-IE"/>
        </w:rPr>
      </w:pPr>
      <w:r w:rsidRPr="003F7B1D">
        <w:rPr>
          <w:rFonts w:asciiTheme="majorHAnsi" w:hAnsiTheme="majorHAnsi" w:cstheme="majorHAnsi"/>
          <w:b/>
          <w:bCs/>
          <w:sz w:val="22"/>
          <w:szCs w:val="22"/>
          <w:lang w:val="en-IE"/>
        </w:rPr>
        <w:t>4. Processing means</w:t>
      </w:r>
    </w:p>
    <w:p w:rsidR="00C84BFC" w:rsidRPr="003F7B1D" w:rsidRDefault="0007236E" w:rsidP="00C84BFC">
      <w:pPr>
        <w:jc w:val="both"/>
        <w:rPr>
          <w:rFonts w:asciiTheme="majorHAnsi" w:hAnsiTheme="majorHAnsi" w:cstheme="majorHAnsi"/>
          <w:lang w:val="en-IE"/>
        </w:rPr>
      </w:pPr>
      <w:r w:rsidRPr="003F7B1D">
        <w:rPr>
          <w:rFonts w:asciiTheme="majorHAnsi" w:hAnsiTheme="majorHAnsi" w:cstheme="majorHAnsi"/>
          <w:lang w:val="en-IE"/>
        </w:rPr>
        <w:t xml:space="preserve">Your data </w:t>
      </w:r>
      <w:proofErr w:type="gramStart"/>
      <w:r w:rsidRPr="003F7B1D">
        <w:rPr>
          <w:rFonts w:asciiTheme="majorHAnsi" w:hAnsiTheme="majorHAnsi" w:cstheme="majorHAnsi"/>
          <w:lang w:val="en-IE"/>
        </w:rPr>
        <w:t>are</w:t>
      </w:r>
      <w:r w:rsidR="00C84BFC" w:rsidRPr="003F7B1D">
        <w:rPr>
          <w:rFonts w:asciiTheme="majorHAnsi" w:hAnsiTheme="majorHAnsi" w:cstheme="majorHAnsi"/>
          <w:lang w:val="en-IE"/>
        </w:rPr>
        <w:t xml:space="preserve"> processed</w:t>
      </w:r>
      <w:proofErr w:type="gramEnd"/>
      <w:r w:rsidR="00C84BFC" w:rsidRPr="003F7B1D">
        <w:rPr>
          <w:rFonts w:asciiTheme="majorHAnsi" w:hAnsiTheme="majorHAnsi" w:cstheme="majorHAnsi"/>
          <w:lang w:val="en-IE"/>
        </w:rPr>
        <w:t xml:space="preserve"> both digitally and on paper solely by the personnel authorised to process data in accordance with the tasks and responsibilities assigned to them and with respect for the principles of lawfulness, fairness, transparency, suitability, relevance and necessity</w:t>
      </w:r>
      <w:r w:rsidRPr="003F7B1D">
        <w:rPr>
          <w:rFonts w:asciiTheme="majorHAnsi" w:hAnsiTheme="majorHAnsi" w:cstheme="majorHAnsi"/>
          <w:lang w:val="en-IE"/>
        </w:rPr>
        <w:t xml:space="preserve"> and for the obligations of privacy</w:t>
      </w:r>
      <w:r w:rsidR="00C84BFC" w:rsidRPr="003F7B1D">
        <w:rPr>
          <w:rFonts w:asciiTheme="majorHAnsi" w:hAnsiTheme="majorHAnsi" w:cstheme="majorHAnsi"/>
          <w:lang w:val="en-IE"/>
        </w:rPr>
        <w:t>.</w:t>
      </w:r>
    </w:p>
    <w:p w:rsidR="0007236E" w:rsidRPr="003F7B1D" w:rsidRDefault="0007236E" w:rsidP="0007236E">
      <w:pPr>
        <w:pStyle w:val="Default"/>
        <w:jc w:val="both"/>
        <w:rPr>
          <w:rFonts w:asciiTheme="majorHAnsi" w:hAnsiTheme="majorHAnsi" w:cstheme="majorHAnsi"/>
          <w:lang w:val="en-IE"/>
        </w:rPr>
      </w:pPr>
      <w:r w:rsidRPr="003F7B1D">
        <w:rPr>
          <w:rFonts w:asciiTheme="majorHAnsi" w:hAnsiTheme="majorHAnsi" w:cstheme="majorHAnsi"/>
          <w:b/>
          <w:bCs/>
          <w:sz w:val="22"/>
          <w:szCs w:val="22"/>
          <w:lang w:val="en-IE"/>
        </w:rPr>
        <w:t>5. Categories of recipients and transfer abroad where applicable</w:t>
      </w:r>
    </w:p>
    <w:p w:rsidR="0007236E" w:rsidRPr="003F7B1D" w:rsidRDefault="0007236E" w:rsidP="00C84BFC">
      <w:pPr>
        <w:jc w:val="both"/>
        <w:rPr>
          <w:rFonts w:asciiTheme="majorHAnsi" w:hAnsiTheme="majorHAnsi" w:cstheme="majorHAnsi"/>
          <w:lang w:val="en-IE"/>
        </w:rPr>
      </w:pPr>
      <w:r w:rsidRPr="003F7B1D">
        <w:rPr>
          <w:rFonts w:asciiTheme="majorHAnsi" w:hAnsiTheme="majorHAnsi" w:cstheme="majorHAnsi"/>
          <w:lang w:val="en-IE"/>
        </w:rPr>
        <w:t xml:space="preserve">Your data </w:t>
      </w:r>
      <w:proofErr w:type="gramStart"/>
      <w:r w:rsidRPr="003F7B1D">
        <w:rPr>
          <w:rFonts w:asciiTheme="majorHAnsi" w:hAnsiTheme="majorHAnsi" w:cstheme="majorHAnsi"/>
          <w:lang w:val="en-IE"/>
        </w:rPr>
        <w:t>may be passed on</w:t>
      </w:r>
      <w:proofErr w:type="gramEnd"/>
      <w:r w:rsidRPr="003F7B1D">
        <w:rPr>
          <w:rFonts w:asciiTheme="majorHAnsi" w:hAnsiTheme="majorHAnsi" w:cstheme="majorHAnsi"/>
          <w:lang w:val="en-IE"/>
        </w:rPr>
        <w:t xml:space="preserve"> to public sector and/or private sector bodies in fulfilment of specific legal or contractual obligations. As a </w:t>
      </w:r>
      <w:proofErr w:type="gramStart"/>
      <w:r w:rsidRPr="003F7B1D">
        <w:rPr>
          <w:rFonts w:asciiTheme="majorHAnsi" w:hAnsiTheme="majorHAnsi" w:cstheme="majorHAnsi"/>
          <w:lang w:val="en-IE"/>
        </w:rPr>
        <w:t>rule</w:t>
      </w:r>
      <w:proofErr w:type="gramEnd"/>
      <w:r w:rsidRPr="003F7B1D">
        <w:rPr>
          <w:rFonts w:asciiTheme="majorHAnsi" w:hAnsiTheme="majorHAnsi" w:cstheme="majorHAnsi"/>
          <w:lang w:val="en-IE"/>
        </w:rPr>
        <w:t xml:space="preserve"> your data will not be passed on to recipients outside the European Union.</w:t>
      </w:r>
    </w:p>
    <w:p w:rsidR="0007236E" w:rsidRPr="003F7B1D" w:rsidRDefault="0007236E" w:rsidP="0007236E">
      <w:pPr>
        <w:pStyle w:val="Default"/>
        <w:jc w:val="both"/>
        <w:rPr>
          <w:rFonts w:asciiTheme="majorHAnsi" w:hAnsiTheme="majorHAnsi" w:cstheme="majorHAnsi"/>
          <w:lang w:val="en-IE"/>
        </w:rPr>
      </w:pPr>
      <w:r w:rsidRPr="003F7B1D">
        <w:rPr>
          <w:rFonts w:asciiTheme="majorHAnsi" w:hAnsiTheme="majorHAnsi" w:cstheme="majorHAnsi"/>
          <w:b/>
          <w:bCs/>
          <w:sz w:val="22"/>
          <w:szCs w:val="22"/>
          <w:lang w:val="en-IE"/>
        </w:rPr>
        <w:t>6. Period of data storage</w:t>
      </w:r>
    </w:p>
    <w:p w:rsidR="00C84BFC" w:rsidRPr="003F7B1D" w:rsidRDefault="00C84BFC" w:rsidP="00C84BFC">
      <w:pPr>
        <w:jc w:val="both"/>
        <w:rPr>
          <w:rFonts w:asciiTheme="majorHAnsi" w:hAnsiTheme="majorHAnsi" w:cstheme="majorHAnsi"/>
          <w:lang w:val="en-IE"/>
        </w:rPr>
      </w:pPr>
      <w:r w:rsidRPr="003F7B1D">
        <w:rPr>
          <w:rFonts w:asciiTheme="majorHAnsi" w:hAnsiTheme="majorHAnsi" w:cstheme="majorHAnsi"/>
          <w:lang w:val="en-IE"/>
        </w:rPr>
        <w:t xml:space="preserve">The data will be stored for the period necessary for the </w:t>
      </w:r>
      <w:r w:rsidR="0007236E" w:rsidRPr="003F7B1D">
        <w:rPr>
          <w:rFonts w:asciiTheme="majorHAnsi" w:hAnsiTheme="majorHAnsi" w:cstheme="majorHAnsi"/>
          <w:lang w:val="en-IE"/>
        </w:rPr>
        <w:t xml:space="preserve">fulfilment of the purposes specified above and in any case for the time necessary for the fulfilment of the legal obligations. In any </w:t>
      </w:r>
      <w:proofErr w:type="gramStart"/>
      <w:r w:rsidR="0007236E" w:rsidRPr="003F7B1D">
        <w:rPr>
          <w:rFonts w:asciiTheme="majorHAnsi" w:hAnsiTheme="majorHAnsi" w:cstheme="majorHAnsi"/>
          <w:lang w:val="en-IE"/>
        </w:rPr>
        <w:t>event</w:t>
      </w:r>
      <w:proofErr w:type="gramEnd"/>
      <w:r w:rsidR="0007236E" w:rsidRPr="003F7B1D">
        <w:rPr>
          <w:rFonts w:asciiTheme="majorHAnsi" w:hAnsiTheme="majorHAnsi" w:cstheme="majorHAnsi"/>
          <w:lang w:val="en-IE"/>
        </w:rPr>
        <w:t xml:space="preserve"> the data will be stored for the period established</w:t>
      </w:r>
      <w:r w:rsidR="00021AD6" w:rsidRPr="003F7B1D">
        <w:rPr>
          <w:rFonts w:asciiTheme="majorHAnsi" w:hAnsiTheme="majorHAnsi" w:cstheme="majorHAnsi"/>
          <w:lang w:val="en-IE"/>
        </w:rPr>
        <w:t xml:space="preserve"> by the laws in force in the fi</w:t>
      </w:r>
      <w:r w:rsidR="0007236E" w:rsidRPr="003F7B1D">
        <w:rPr>
          <w:rFonts w:asciiTheme="majorHAnsi" w:hAnsiTheme="majorHAnsi" w:cstheme="majorHAnsi"/>
          <w:lang w:val="en-IE"/>
        </w:rPr>
        <w:t>e</w:t>
      </w:r>
      <w:r w:rsidR="00021AD6" w:rsidRPr="003F7B1D">
        <w:rPr>
          <w:rFonts w:asciiTheme="majorHAnsi" w:hAnsiTheme="majorHAnsi" w:cstheme="majorHAnsi"/>
          <w:lang w:val="en-IE"/>
        </w:rPr>
        <w:t>l</w:t>
      </w:r>
      <w:r w:rsidR="0007236E" w:rsidRPr="003F7B1D">
        <w:rPr>
          <w:rFonts w:asciiTheme="majorHAnsi" w:hAnsiTheme="majorHAnsi" w:cstheme="majorHAnsi"/>
          <w:lang w:val="en-IE"/>
        </w:rPr>
        <w:t>d of storage of administrative documents</w:t>
      </w:r>
      <w:r w:rsidRPr="003F7B1D">
        <w:rPr>
          <w:rFonts w:asciiTheme="majorHAnsi" w:hAnsiTheme="majorHAnsi" w:cstheme="majorHAnsi"/>
          <w:lang w:val="en-IE"/>
        </w:rPr>
        <w:t xml:space="preserve">. </w:t>
      </w:r>
    </w:p>
    <w:p w:rsidR="0007236E" w:rsidRPr="003F7B1D" w:rsidRDefault="0007236E" w:rsidP="0007236E">
      <w:pPr>
        <w:pStyle w:val="Default"/>
        <w:jc w:val="both"/>
        <w:rPr>
          <w:rFonts w:asciiTheme="majorHAnsi" w:hAnsiTheme="majorHAnsi" w:cstheme="majorHAnsi"/>
          <w:lang w:val="en-IE"/>
        </w:rPr>
      </w:pPr>
      <w:r w:rsidRPr="003F7B1D">
        <w:rPr>
          <w:rFonts w:asciiTheme="majorHAnsi" w:hAnsiTheme="majorHAnsi" w:cstheme="majorHAnsi"/>
          <w:b/>
          <w:bCs/>
          <w:sz w:val="22"/>
          <w:szCs w:val="22"/>
          <w:lang w:val="en-IE"/>
        </w:rPr>
        <w:t xml:space="preserve">7. The Data Subject’s rights </w:t>
      </w:r>
    </w:p>
    <w:p w:rsidR="00C84BFC" w:rsidRPr="003F7B1D" w:rsidRDefault="0007236E" w:rsidP="00C84BFC">
      <w:pPr>
        <w:jc w:val="both"/>
        <w:rPr>
          <w:rFonts w:asciiTheme="majorHAnsi" w:hAnsiTheme="majorHAnsi" w:cstheme="majorHAnsi"/>
          <w:lang w:val="en-IE"/>
        </w:rPr>
      </w:pPr>
      <w:r w:rsidRPr="003F7B1D">
        <w:rPr>
          <w:rFonts w:asciiTheme="majorHAnsi" w:hAnsiTheme="majorHAnsi" w:cstheme="majorHAnsi"/>
          <w:lang w:val="en-IE"/>
        </w:rPr>
        <w:t xml:space="preserve">As the Data </w:t>
      </w:r>
      <w:proofErr w:type="gramStart"/>
      <w:r w:rsidRPr="003F7B1D">
        <w:rPr>
          <w:rFonts w:asciiTheme="majorHAnsi" w:hAnsiTheme="majorHAnsi" w:cstheme="majorHAnsi"/>
          <w:lang w:val="en-IE"/>
        </w:rPr>
        <w:t>Subject</w:t>
      </w:r>
      <w:proofErr w:type="gramEnd"/>
      <w:r w:rsidRPr="003F7B1D">
        <w:rPr>
          <w:rFonts w:asciiTheme="majorHAnsi" w:hAnsiTheme="majorHAnsi" w:cstheme="majorHAnsi"/>
          <w:lang w:val="en-IE"/>
        </w:rPr>
        <w:t xml:space="preserve"> you can exercise your</w:t>
      </w:r>
      <w:r w:rsidR="00C84BFC" w:rsidRPr="003F7B1D">
        <w:rPr>
          <w:rFonts w:asciiTheme="majorHAnsi" w:hAnsiTheme="majorHAnsi" w:cstheme="majorHAnsi"/>
          <w:lang w:val="en-IE"/>
        </w:rPr>
        <w:t xml:space="preserve"> rights as per Articles 15 and following of the GDPR at any moment </w:t>
      </w:r>
      <w:r w:rsidR="00C84BFC" w:rsidRPr="003F7B1D">
        <w:rPr>
          <w:rFonts w:asciiTheme="majorHAnsi" w:hAnsiTheme="majorHAnsi" w:cstheme="majorHAnsi"/>
          <w:i/>
          <w:lang w:val="en-IE"/>
        </w:rPr>
        <w:t>vis-à-vis</w:t>
      </w:r>
      <w:r w:rsidR="00C84BFC" w:rsidRPr="003F7B1D">
        <w:rPr>
          <w:rFonts w:asciiTheme="majorHAnsi" w:hAnsiTheme="majorHAnsi" w:cstheme="majorHAnsi"/>
          <w:lang w:val="en-IE"/>
        </w:rPr>
        <w:t xml:space="preserve"> the Controller, and in particular, </w:t>
      </w:r>
      <w:r w:rsidR="00DB6A66" w:rsidRPr="003F7B1D">
        <w:rPr>
          <w:rFonts w:asciiTheme="majorHAnsi" w:hAnsiTheme="majorHAnsi" w:cstheme="majorHAnsi"/>
          <w:lang w:val="en-IE"/>
        </w:rPr>
        <w:t xml:space="preserve">can ask for </w:t>
      </w:r>
      <w:r w:rsidR="00C84BFC" w:rsidRPr="003F7B1D">
        <w:rPr>
          <w:rFonts w:asciiTheme="majorHAnsi" w:hAnsiTheme="majorHAnsi" w:cstheme="majorHAnsi"/>
          <w:lang w:val="en-IE"/>
        </w:rPr>
        <w:t xml:space="preserve">access to </w:t>
      </w:r>
      <w:r w:rsidRPr="003F7B1D">
        <w:rPr>
          <w:rFonts w:asciiTheme="majorHAnsi" w:hAnsiTheme="majorHAnsi" w:cstheme="majorHAnsi"/>
          <w:lang w:val="en-IE"/>
        </w:rPr>
        <w:t>your</w:t>
      </w:r>
      <w:r w:rsidR="00C84BFC" w:rsidRPr="003F7B1D">
        <w:rPr>
          <w:rFonts w:asciiTheme="majorHAnsi" w:hAnsiTheme="majorHAnsi" w:cstheme="majorHAnsi"/>
          <w:lang w:val="en-IE"/>
        </w:rPr>
        <w:t xml:space="preserve"> data, their correction, integration, deletion</w:t>
      </w:r>
      <w:r w:rsidR="00DB6A66" w:rsidRPr="003F7B1D">
        <w:rPr>
          <w:rFonts w:asciiTheme="majorHAnsi" w:hAnsiTheme="majorHAnsi" w:cstheme="majorHAnsi"/>
          <w:lang w:val="en-IE"/>
        </w:rPr>
        <w:t xml:space="preserve"> and </w:t>
      </w:r>
      <w:r w:rsidR="00C84BFC" w:rsidRPr="003F7B1D">
        <w:rPr>
          <w:rFonts w:asciiTheme="majorHAnsi" w:hAnsiTheme="majorHAnsi" w:cstheme="majorHAnsi"/>
          <w:lang w:val="en-IE"/>
        </w:rPr>
        <w:t xml:space="preserve">restriction on </w:t>
      </w:r>
      <w:r w:rsidR="00021AD6" w:rsidRPr="003F7B1D">
        <w:rPr>
          <w:rFonts w:asciiTheme="majorHAnsi" w:hAnsiTheme="majorHAnsi" w:cstheme="majorHAnsi"/>
          <w:lang w:val="en-IE"/>
        </w:rPr>
        <w:t xml:space="preserve">their </w:t>
      </w:r>
      <w:r w:rsidR="00C84BFC" w:rsidRPr="003F7B1D">
        <w:rPr>
          <w:rFonts w:asciiTheme="majorHAnsi" w:hAnsiTheme="majorHAnsi" w:cstheme="majorHAnsi"/>
          <w:lang w:val="en-IE"/>
        </w:rPr>
        <w:t>storage</w:t>
      </w:r>
      <w:r w:rsidR="00DB6A66" w:rsidRPr="003F7B1D">
        <w:rPr>
          <w:rFonts w:asciiTheme="majorHAnsi" w:hAnsiTheme="majorHAnsi" w:cstheme="majorHAnsi"/>
          <w:lang w:val="en-IE"/>
        </w:rPr>
        <w:t xml:space="preserve">. In </w:t>
      </w:r>
      <w:proofErr w:type="gramStart"/>
      <w:r w:rsidR="00DB6A66" w:rsidRPr="003F7B1D">
        <w:rPr>
          <w:rFonts w:asciiTheme="majorHAnsi" w:hAnsiTheme="majorHAnsi" w:cstheme="majorHAnsi"/>
          <w:lang w:val="en-IE"/>
        </w:rPr>
        <w:t>addition</w:t>
      </w:r>
      <w:proofErr w:type="gramEnd"/>
      <w:r w:rsidR="00DB6A66" w:rsidRPr="003F7B1D">
        <w:rPr>
          <w:rFonts w:asciiTheme="majorHAnsi" w:hAnsiTheme="majorHAnsi" w:cstheme="majorHAnsi"/>
          <w:lang w:val="en-IE"/>
        </w:rPr>
        <w:t xml:space="preserve"> you have the right</w:t>
      </w:r>
      <w:r w:rsidR="00C84BFC" w:rsidRPr="003F7B1D">
        <w:rPr>
          <w:rFonts w:asciiTheme="majorHAnsi" w:hAnsiTheme="majorHAnsi" w:cstheme="majorHAnsi"/>
          <w:lang w:val="en-IE"/>
        </w:rPr>
        <w:t xml:space="preserve"> to object to </w:t>
      </w:r>
      <w:r w:rsidR="00DB6A66" w:rsidRPr="003F7B1D">
        <w:rPr>
          <w:rFonts w:asciiTheme="majorHAnsi" w:hAnsiTheme="majorHAnsi" w:cstheme="majorHAnsi"/>
          <w:lang w:val="en-IE"/>
        </w:rPr>
        <w:t xml:space="preserve">the </w:t>
      </w:r>
      <w:r w:rsidR="00C84BFC" w:rsidRPr="003F7B1D">
        <w:rPr>
          <w:rFonts w:asciiTheme="majorHAnsi" w:hAnsiTheme="majorHAnsi" w:cstheme="majorHAnsi"/>
          <w:lang w:val="en-IE"/>
        </w:rPr>
        <w:t>processing</w:t>
      </w:r>
      <w:r w:rsidR="00DB6A66" w:rsidRPr="003F7B1D">
        <w:rPr>
          <w:rFonts w:asciiTheme="majorHAnsi" w:hAnsiTheme="majorHAnsi" w:cstheme="majorHAnsi"/>
          <w:lang w:val="en-IE"/>
        </w:rPr>
        <w:t xml:space="preserve"> of your data and to withdraw any consent that has been previously given</w:t>
      </w:r>
      <w:r w:rsidR="00C84BFC" w:rsidRPr="003F7B1D">
        <w:rPr>
          <w:rFonts w:asciiTheme="majorHAnsi" w:hAnsiTheme="majorHAnsi" w:cstheme="majorHAnsi"/>
          <w:lang w:val="en-IE"/>
        </w:rPr>
        <w:t xml:space="preserve">. </w:t>
      </w:r>
      <w:proofErr w:type="gramStart"/>
      <w:r w:rsidR="00DB6A66" w:rsidRPr="003F7B1D">
        <w:rPr>
          <w:rFonts w:asciiTheme="majorHAnsi" w:hAnsiTheme="majorHAnsi" w:cstheme="majorHAnsi"/>
          <w:lang w:val="en-IE"/>
        </w:rPr>
        <w:t>For further information and in order to exercise your rights you</w:t>
      </w:r>
      <w:proofErr w:type="gramEnd"/>
      <w:r w:rsidR="00DB6A66" w:rsidRPr="003F7B1D">
        <w:rPr>
          <w:rFonts w:asciiTheme="majorHAnsi" w:hAnsiTheme="majorHAnsi" w:cstheme="majorHAnsi"/>
          <w:lang w:val="en-IE"/>
        </w:rPr>
        <w:t xml:space="preserve"> can send a speci</w:t>
      </w:r>
      <w:r w:rsidR="00021AD6" w:rsidRPr="003F7B1D">
        <w:rPr>
          <w:rFonts w:asciiTheme="majorHAnsi" w:hAnsiTheme="majorHAnsi" w:cstheme="majorHAnsi"/>
          <w:lang w:val="en-IE"/>
        </w:rPr>
        <w:t>fic</w:t>
      </w:r>
      <w:r w:rsidR="00DB6A66" w:rsidRPr="003F7B1D">
        <w:rPr>
          <w:rFonts w:asciiTheme="majorHAnsi" w:hAnsiTheme="majorHAnsi" w:cstheme="majorHAnsi"/>
          <w:lang w:val="en-IE"/>
        </w:rPr>
        <w:t xml:space="preserve"> request to the contact details given above. Finally</w:t>
      </w:r>
      <w:r w:rsidR="00021AD6" w:rsidRPr="003F7B1D">
        <w:rPr>
          <w:rFonts w:asciiTheme="majorHAnsi" w:hAnsiTheme="majorHAnsi" w:cstheme="majorHAnsi"/>
          <w:lang w:val="en-IE"/>
        </w:rPr>
        <w:t>,</w:t>
      </w:r>
      <w:r w:rsidR="00DB6A66" w:rsidRPr="003F7B1D">
        <w:rPr>
          <w:rFonts w:asciiTheme="majorHAnsi" w:hAnsiTheme="majorHAnsi" w:cstheme="majorHAnsi"/>
          <w:lang w:val="en-IE"/>
        </w:rPr>
        <w:t xml:space="preserve"> you</w:t>
      </w:r>
      <w:r w:rsidR="00021AD6" w:rsidRPr="003F7B1D">
        <w:rPr>
          <w:rFonts w:asciiTheme="majorHAnsi" w:hAnsiTheme="majorHAnsi" w:cstheme="majorHAnsi"/>
          <w:lang w:val="en-IE"/>
        </w:rPr>
        <w:t xml:space="preserve"> </w:t>
      </w:r>
      <w:r w:rsidR="00DB6A66" w:rsidRPr="003F7B1D">
        <w:rPr>
          <w:rFonts w:asciiTheme="majorHAnsi" w:hAnsiTheme="majorHAnsi" w:cstheme="majorHAnsi"/>
          <w:lang w:val="en-IE"/>
        </w:rPr>
        <w:t>r</w:t>
      </w:r>
      <w:r w:rsidR="00021AD6" w:rsidRPr="003F7B1D">
        <w:rPr>
          <w:rFonts w:asciiTheme="majorHAnsi" w:hAnsiTheme="majorHAnsi" w:cstheme="majorHAnsi"/>
          <w:lang w:val="en-IE"/>
        </w:rPr>
        <w:t>eserve the</w:t>
      </w:r>
      <w:r w:rsidR="00C84BFC" w:rsidRPr="003F7B1D">
        <w:rPr>
          <w:rFonts w:asciiTheme="majorHAnsi" w:hAnsiTheme="majorHAnsi" w:cstheme="majorHAnsi"/>
          <w:lang w:val="en-IE"/>
        </w:rPr>
        <w:t xml:space="preserve"> right to lodge a complaint with the Data Protection Authority as per Article 77 of the GDPR.</w:t>
      </w:r>
    </w:p>
    <w:p w:rsidR="00C84BFC" w:rsidRPr="003F7B1D" w:rsidRDefault="00C84BFC" w:rsidP="00C84BFC">
      <w:pPr>
        <w:ind w:right="-1"/>
        <w:jc w:val="both"/>
        <w:rPr>
          <w:rFonts w:asciiTheme="majorHAnsi" w:hAnsiTheme="majorHAnsi" w:cstheme="majorHAnsi"/>
          <w:lang w:val="en-IE"/>
        </w:rPr>
      </w:pPr>
    </w:p>
    <w:p w:rsidR="003F7B1D" w:rsidRPr="003F7B1D" w:rsidRDefault="003F7B1D" w:rsidP="00C84BFC">
      <w:pPr>
        <w:ind w:right="-1"/>
        <w:jc w:val="both"/>
        <w:rPr>
          <w:rFonts w:asciiTheme="majorHAnsi" w:hAnsiTheme="majorHAnsi" w:cstheme="majorHAnsi"/>
          <w:lang w:val="en-IE"/>
        </w:rPr>
      </w:pPr>
    </w:p>
    <w:p w:rsidR="004D268D" w:rsidRPr="003F7B1D" w:rsidRDefault="004D268D" w:rsidP="004D268D">
      <w:pPr>
        <w:pStyle w:val="Default"/>
        <w:spacing w:line="120" w:lineRule="auto"/>
        <w:jc w:val="center"/>
        <w:rPr>
          <w:rFonts w:asciiTheme="majorHAnsi" w:hAnsiTheme="majorHAnsi" w:cstheme="majorHAnsi"/>
          <w:sz w:val="22"/>
          <w:szCs w:val="22"/>
          <w:lang w:val="en-IE"/>
        </w:rPr>
      </w:pPr>
    </w:p>
    <w:p w:rsidR="00C84BFC" w:rsidRPr="003F7B1D" w:rsidRDefault="00C84BFC" w:rsidP="003F7B1D">
      <w:pPr>
        <w:pStyle w:val="Titolo6"/>
        <w:pBdr>
          <w:top w:val="single" w:sz="4" w:space="1" w:color="auto"/>
        </w:pBdr>
        <w:shd w:val="clear" w:color="auto" w:fill="D9D9D9" w:themeFill="background1" w:themeFillShade="D9"/>
        <w:tabs>
          <w:tab w:val="clear" w:pos="9356"/>
        </w:tabs>
        <w:jc w:val="center"/>
        <w:rPr>
          <w:rFonts w:asciiTheme="majorHAnsi" w:hAnsiTheme="majorHAnsi" w:cstheme="majorHAnsi"/>
          <w:sz w:val="22"/>
          <w:szCs w:val="22"/>
          <w:lang w:val="en-IE"/>
        </w:rPr>
      </w:pPr>
    </w:p>
    <w:p w:rsidR="00C84BFC" w:rsidRPr="003F7B1D" w:rsidRDefault="00C84BFC" w:rsidP="003F7B1D">
      <w:pPr>
        <w:pStyle w:val="Titolo6"/>
        <w:pBdr>
          <w:top w:val="single" w:sz="4" w:space="1" w:color="auto"/>
        </w:pBdr>
        <w:shd w:val="clear" w:color="auto" w:fill="D9D9D9" w:themeFill="background1" w:themeFillShade="D9"/>
        <w:tabs>
          <w:tab w:val="clear" w:pos="9356"/>
        </w:tabs>
        <w:jc w:val="center"/>
        <w:rPr>
          <w:rFonts w:asciiTheme="majorHAnsi" w:hAnsiTheme="majorHAnsi" w:cstheme="majorHAnsi"/>
          <w:b/>
          <w:sz w:val="22"/>
          <w:szCs w:val="22"/>
          <w:u w:val="single"/>
          <w:lang w:val="en-IE"/>
        </w:rPr>
      </w:pPr>
      <w:r w:rsidRPr="003F7B1D">
        <w:rPr>
          <w:rFonts w:asciiTheme="majorHAnsi" w:hAnsiTheme="majorHAnsi" w:cstheme="majorHAnsi"/>
          <w:b/>
          <w:sz w:val="22"/>
          <w:szCs w:val="22"/>
          <w:u w:val="single"/>
          <w:lang w:val="en-IE"/>
        </w:rPr>
        <w:t>Reserved for office use</w:t>
      </w:r>
    </w:p>
    <w:p w:rsidR="00C84BFC" w:rsidRPr="003F7B1D" w:rsidRDefault="00C84BFC" w:rsidP="003F7B1D">
      <w:pPr>
        <w:pBdr>
          <w:top w:val="single" w:sz="4" w:space="1" w:color="auto"/>
        </w:pBdr>
        <w:shd w:val="clear" w:color="auto" w:fill="D9D9D9" w:themeFill="background1" w:themeFillShade="D9"/>
        <w:spacing w:line="120" w:lineRule="auto"/>
        <w:rPr>
          <w:rFonts w:asciiTheme="majorHAnsi" w:hAnsiTheme="majorHAnsi" w:cstheme="majorHAnsi"/>
          <w:lang w:val="en-IE"/>
        </w:rPr>
      </w:pPr>
    </w:p>
    <w:p w:rsidR="00C84BFC" w:rsidRPr="003F7B1D" w:rsidRDefault="00C84BFC" w:rsidP="00C84BFC">
      <w:pPr>
        <w:pStyle w:val="Corpodeltesto2"/>
        <w:shd w:val="clear" w:color="auto" w:fill="D9D9D9" w:themeFill="background1" w:themeFillShade="D9"/>
        <w:spacing w:line="240" w:lineRule="auto"/>
        <w:ind w:right="-1"/>
        <w:rPr>
          <w:rFonts w:asciiTheme="majorHAnsi" w:hAnsiTheme="majorHAnsi" w:cstheme="majorHAnsi"/>
          <w:szCs w:val="22"/>
          <w:lang w:val="en-IE"/>
        </w:rPr>
      </w:pPr>
      <w:r w:rsidRPr="003F7B1D">
        <w:rPr>
          <w:rFonts w:asciiTheme="majorHAnsi" w:hAnsiTheme="majorHAnsi" w:cstheme="majorHAnsi"/>
          <w:szCs w:val="22"/>
          <w:lang w:val="en-IE"/>
        </w:rPr>
        <w:t>Pursuant to Article 38 of the Decree of the President of the Republic no. 445 of 28/12/2000, this declaration does not require authentication of the signature because:</w:t>
      </w:r>
    </w:p>
    <w:p w:rsidR="00C84BFC" w:rsidRPr="003F7B1D" w:rsidRDefault="00C84BFC" w:rsidP="00C84BFC">
      <w:pPr>
        <w:pStyle w:val="Corpodeltesto2"/>
        <w:shd w:val="clear" w:color="auto" w:fill="D9D9D9" w:themeFill="background1" w:themeFillShade="D9"/>
        <w:spacing w:line="120" w:lineRule="auto"/>
        <w:ind w:right="-1"/>
        <w:rPr>
          <w:rFonts w:asciiTheme="majorHAnsi" w:hAnsiTheme="majorHAnsi" w:cstheme="majorHAnsi"/>
          <w:szCs w:val="22"/>
          <w:lang w:val="en-IE"/>
        </w:rPr>
      </w:pPr>
    </w:p>
    <w:p w:rsidR="00C84BFC" w:rsidRPr="003F7B1D" w:rsidRDefault="00726CA0" w:rsidP="00C84BFC">
      <w:pPr>
        <w:shd w:val="clear" w:color="auto" w:fill="D9D9D9" w:themeFill="background1" w:themeFillShade="D9"/>
        <w:ind w:left="284" w:right="-1" w:hanging="284"/>
        <w:rPr>
          <w:rFonts w:asciiTheme="majorHAnsi" w:hAnsiTheme="majorHAnsi" w:cstheme="majorHAnsi"/>
          <w:sz w:val="22"/>
          <w:szCs w:val="22"/>
          <w:lang w:val="en-IE"/>
        </w:rPr>
      </w:pPr>
      <w:sdt>
        <w:sdtPr>
          <w:rPr>
            <w:rFonts w:asciiTheme="majorHAnsi" w:hAnsiTheme="majorHAnsi" w:cstheme="majorHAnsi"/>
            <w:b/>
          </w:rPr>
          <w:id w:val="2126878889"/>
          <w14:checkbox>
            <w14:checked w14:val="0"/>
            <w14:checkedState w14:val="2612" w14:font="MS Gothic"/>
            <w14:uncheckedState w14:val="2610" w14:font="MS Gothic"/>
          </w14:checkbox>
        </w:sdtPr>
        <w:sdtEndPr/>
        <w:sdtContent>
          <w:r w:rsidR="003F7B1D" w:rsidRPr="003F7B1D">
            <w:rPr>
              <w:rFonts w:ascii="Segoe UI Symbol" w:eastAsia="MS Gothic" w:hAnsi="Segoe UI Symbol" w:cs="Segoe UI Symbol"/>
              <w:b/>
            </w:rPr>
            <w:t>☐</w:t>
          </w:r>
        </w:sdtContent>
      </w:sdt>
      <w:r w:rsidR="003F7B1D" w:rsidRPr="003F7B1D">
        <w:rPr>
          <w:rFonts w:asciiTheme="majorHAnsi" w:hAnsiTheme="majorHAnsi" w:cstheme="majorHAnsi"/>
          <w:b/>
        </w:rPr>
        <w:tab/>
      </w:r>
      <w:proofErr w:type="gramStart"/>
      <w:r w:rsidR="00C84BFC" w:rsidRPr="003F7B1D">
        <w:rPr>
          <w:rFonts w:asciiTheme="majorHAnsi" w:hAnsiTheme="majorHAnsi" w:cstheme="majorHAnsi"/>
          <w:sz w:val="22"/>
          <w:szCs w:val="22"/>
          <w:lang w:val="en-IE"/>
        </w:rPr>
        <w:t>it</w:t>
      </w:r>
      <w:proofErr w:type="gramEnd"/>
      <w:r w:rsidR="00C84BFC" w:rsidRPr="003F7B1D">
        <w:rPr>
          <w:rFonts w:asciiTheme="majorHAnsi" w:hAnsiTheme="majorHAnsi" w:cstheme="majorHAnsi"/>
          <w:sz w:val="22"/>
          <w:szCs w:val="22"/>
          <w:lang w:val="en-IE"/>
        </w:rPr>
        <w:t xml:space="preserve"> was signed in front of the employee responsible for accepting the document;</w:t>
      </w:r>
    </w:p>
    <w:p w:rsidR="00C84BFC" w:rsidRPr="003F7B1D" w:rsidRDefault="00726CA0" w:rsidP="00C84BFC">
      <w:pPr>
        <w:shd w:val="clear" w:color="auto" w:fill="D9D9D9" w:themeFill="background1" w:themeFillShade="D9"/>
        <w:ind w:left="284" w:right="-1" w:hanging="284"/>
        <w:jc w:val="both"/>
        <w:rPr>
          <w:rFonts w:asciiTheme="majorHAnsi" w:hAnsiTheme="majorHAnsi" w:cstheme="majorHAnsi"/>
          <w:sz w:val="22"/>
          <w:szCs w:val="22"/>
          <w:lang w:val="en-IE"/>
        </w:rPr>
      </w:pPr>
      <w:sdt>
        <w:sdtPr>
          <w:rPr>
            <w:rFonts w:asciiTheme="majorHAnsi" w:hAnsiTheme="majorHAnsi" w:cstheme="majorHAnsi"/>
            <w:b/>
          </w:rPr>
          <w:id w:val="-387183736"/>
          <w14:checkbox>
            <w14:checked w14:val="0"/>
            <w14:checkedState w14:val="2612" w14:font="MS Gothic"/>
            <w14:uncheckedState w14:val="2610" w14:font="MS Gothic"/>
          </w14:checkbox>
        </w:sdtPr>
        <w:sdtEndPr/>
        <w:sdtContent>
          <w:r w:rsidR="003F7B1D" w:rsidRPr="003F7B1D">
            <w:rPr>
              <w:rFonts w:ascii="Segoe UI Symbol" w:eastAsia="MS Gothic" w:hAnsi="Segoe UI Symbol" w:cs="Segoe UI Symbol"/>
              <w:b/>
            </w:rPr>
            <w:t>☐</w:t>
          </w:r>
        </w:sdtContent>
      </w:sdt>
      <w:r w:rsidR="003F7B1D" w:rsidRPr="003F7B1D">
        <w:rPr>
          <w:rFonts w:asciiTheme="majorHAnsi" w:hAnsiTheme="majorHAnsi" w:cstheme="majorHAnsi"/>
          <w:b/>
        </w:rPr>
        <w:tab/>
      </w:r>
      <w:proofErr w:type="gramStart"/>
      <w:r w:rsidR="00C84BFC" w:rsidRPr="003F7B1D">
        <w:rPr>
          <w:rFonts w:asciiTheme="majorHAnsi" w:hAnsiTheme="majorHAnsi" w:cstheme="majorHAnsi"/>
          <w:sz w:val="22"/>
          <w:szCs w:val="22"/>
          <w:lang w:val="en-IE"/>
        </w:rPr>
        <w:t>the</w:t>
      </w:r>
      <w:proofErr w:type="gramEnd"/>
      <w:r w:rsidR="00C84BFC" w:rsidRPr="003F7B1D">
        <w:rPr>
          <w:rFonts w:asciiTheme="majorHAnsi" w:hAnsiTheme="majorHAnsi" w:cstheme="majorHAnsi"/>
          <w:sz w:val="22"/>
          <w:szCs w:val="22"/>
          <w:lang w:val="en-IE"/>
        </w:rPr>
        <w:t xml:space="preserve"> document was undersigned and sent, together with a photocopy of the undersigned’s ID</w:t>
      </w:r>
    </w:p>
    <w:p w:rsidR="00C84BFC" w:rsidRPr="003F7B1D" w:rsidRDefault="00C84BFC" w:rsidP="00C84BFC">
      <w:pPr>
        <w:shd w:val="clear" w:color="auto" w:fill="D9D9D9" w:themeFill="background1" w:themeFillShade="D9"/>
        <w:ind w:left="284" w:right="-1" w:hanging="284"/>
        <w:jc w:val="both"/>
        <w:rPr>
          <w:rFonts w:asciiTheme="majorHAnsi" w:hAnsiTheme="majorHAnsi" w:cstheme="majorHAnsi"/>
          <w:sz w:val="22"/>
          <w:szCs w:val="22"/>
          <w:lang w:val="en-IE"/>
        </w:rPr>
      </w:pPr>
    </w:p>
    <w:p w:rsidR="00C84BFC" w:rsidRPr="003F7B1D" w:rsidRDefault="00C84BFC" w:rsidP="00C84BFC">
      <w:pPr>
        <w:shd w:val="clear" w:color="auto" w:fill="D9D9D9" w:themeFill="background1" w:themeFillShade="D9"/>
        <w:tabs>
          <w:tab w:val="left" w:pos="5245"/>
          <w:tab w:val="right" w:pos="9498"/>
        </w:tabs>
        <w:rPr>
          <w:rFonts w:asciiTheme="majorHAnsi" w:hAnsiTheme="majorHAnsi" w:cstheme="majorHAnsi"/>
          <w:color w:val="808080"/>
          <w:sz w:val="22"/>
          <w:szCs w:val="22"/>
        </w:rPr>
      </w:pPr>
      <w:r w:rsidRPr="003F7B1D">
        <w:rPr>
          <w:rFonts w:asciiTheme="majorHAnsi" w:hAnsiTheme="majorHAnsi" w:cstheme="majorHAnsi"/>
          <w:sz w:val="22"/>
          <w:szCs w:val="22"/>
        </w:rPr>
        <w:t>Date ________________</w:t>
      </w:r>
      <w:r w:rsidRPr="003F7B1D">
        <w:rPr>
          <w:rFonts w:asciiTheme="majorHAnsi" w:hAnsiTheme="majorHAnsi" w:cstheme="majorHAnsi"/>
          <w:color w:val="808080"/>
          <w:sz w:val="22"/>
          <w:szCs w:val="22"/>
        </w:rPr>
        <w:tab/>
      </w:r>
      <w:proofErr w:type="spellStart"/>
      <w:r w:rsidRPr="003F7B1D">
        <w:rPr>
          <w:rFonts w:asciiTheme="majorHAnsi" w:hAnsiTheme="majorHAnsi" w:cstheme="majorHAnsi"/>
          <w:sz w:val="22"/>
          <w:szCs w:val="22"/>
        </w:rPr>
        <w:t>Signature</w:t>
      </w:r>
      <w:proofErr w:type="spellEnd"/>
      <w:r w:rsidRPr="003F7B1D">
        <w:rPr>
          <w:rFonts w:asciiTheme="majorHAnsi" w:hAnsiTheme="majorHAnsi" w:cstheme="majorHAnsi"/>
          <w:color w:val="808080"/>
          <w:sz w:val="22"/>
          <w:szCs w:val="22"/>
        </w:rPr>
        <w:t>______________________________</w:t>
      </w:r>
    </w:p>
    <w:p w:rsidR="00C84BFC" w:rsidRPr="003F7B1D" w:rsidRDefault="00C84BFC" w:rsidP="00C84BFC">
      <w:pPr>
        <w:shd w:val="clear" w:color="auto" w:fill="D9D9D9" w:themeFill="background1" w:themeFillShade="D9"/>
        <w:tabs>
          <w:tab w:val="left" w:pos="5245"/>
          <w:tab w:val="right" w:pos="9498"/>
        </w:tabs>
        <w:rPr>
          <w:rFonts w:asciiTheme="majorHAnsi" w:hAnsiTheme="majorHAnsi" w:cstheme="majorHAnsi"/>
          <w:color w:val="808080"/>
          <w:sz w:val="22"/>
          <w:szCs w:val="22"/>
        </w:rPr>
      </w:pPr>
    </w:p>
    <w:p w:rsidR="00D927A8" w:rsidRPr="003F7B1D" w:rsidRDefault="00D927A8" w:rsidP="00D927A8">
      <w:pPr>
        <w:pStyle w:val="Default"/>
        <w:jc w:val="center"/>
        <w:rPr>
          <w:rFonts w:asciiTheme="majorHAnsi" w:hAnsiTheme="majorHAnsi" w:cstheme="majorHAnsi"/>
          <w:sz w:val="22"/>
          <w:szCs w:val="22"/>
        </w:rPr>
      </w:pPr>
    </w:p>
    <w:p w:rsidR="00D927A8" w:rsidRPr="003F7B1D" w:rsidRDefault="004D268D" w:rsidP="001E36F8">
      <w:pPr>
        <w:pStyle w:val="Default"/>
        <w:numPr>
          <w:ilvl w:val="0"/>
          <w:numId w:val="2"/>
        </w:numPr>
        <w:spacing w:before="40"/>
        <w:ind w:left="284" w:hanging="284"/>
        <w:jc w:val="both"/>
        <w:rPr>
          <w:rFonts w:asciiTheme="majorHAnsi" w:hAnsiTheme="majorHAnsi" w:cstheme="majorHAnsi"/>
          <w:sz w:val="18"/>
          <w:szCs w:val="18"/>
          <w:lang w:val="en-IE"/>
        </w:rPr>
      </w:pPr>
      <w:r w:rsidRPr="003F7B1D">
        <w:rPr>
          <w:rFonts w:asciiTheme="majorHAnsi" w:eastAsia="Calibri" w:hAnsiTheme="majorHAnsi" w:cstheme="majorHAnsi"/>
          <w:sz w:val="16"/>
          <w:szCs w:val="16"/>
          <w:lang w:val="en-IE"/>
        </w:rPr>
        <w:t>This declaration is exempt from stamp duty as per Article 37 of the Decree of the President of the Republic no. 445 of 2000</w:t>
      </w:r>
      <w:r w:rsidR="00D927A8" w:rsidRPr="003F7B1D">
        <w:rPr>
          <w:rFonts w:asciiTheme="majorHAnsi" w:hAnsiTheme="majorHAnsi" w:cstheme="majorHAnsi"/>
          <w:sz w:val="18"/>
          <w:szCs w:val="18"/>
          <w:lang w:val="en-IE"/>
        </w:rPr>
        <w:t xml:space="preserve">. </w:t>
      </w:r>
    </w:p>
    <w:p w:rsidR="001E36F8" w:rsidRPr="003F7B1D" w:rsidRDefault="001E36F8" w:rsidP="001E36F8">
      <w:pPr>
        <w:pStyle w:val="Default"/>
        <w:spacing w:before="40" w:line="120" w:lineRule="auto"/>
        <w:ind w:left="284"/>
        <w:jc w:val="both"/>
        <w:rPr>
          <w:rFonts w:asciiTheme="majorHAnsi" w:hAnsiTheme="majorHAnsi" w:cstheme="majorHAnsi"/>
          <w:sz w:val="18"/>
          <w:szCs w:val="18"/>
          <w:lang w:val="en-IE"/>
        </w:rPr>
      </w:pPr>
    </w:p>
    <w:p w:rsidR="00021AD6" w:rsidRPr="003F7B1D" w:rsidRDefault="004D268D" w:rsidP="00021AD6">
      <w:pPr>
        <w:pStyle w:val="Paragrafoelenco"/>
        <w:numPr>
          <w:ilvl w:val="0"/>
          <w:numId w:val="3"/>
        </w:numPr>
        <w:ind w:left="284" w:hanging="284"/>
        <w:jc w:val="both"/>
        <w:rPr>
          <w:rFonts w:asciiTheme="majorHAnsi" w:eastAsia="Calibri" w:hAnsiTheme="majorHAnsi" w:cstheme="majorHAnsi"/>
          <w:color w:val="808080"/>
          <w:sz w:val="18"/>
          <w:szCs w:val="18"/>
          <w:lang w:val="en-IE"/>
        </w:rPr>
      </w:pPr>
      <w:r w:rsidRPr="003F7B1D">
        <w:rPr>
          <w:rFonts w:asciiTheme="majorHAnsi" w:eastAsia="Calibri" w:hAnsiTheme="majorHAnsi" w:cstheme="majorHAnsi"/>
          <w:color w:val="000000"/>
          <w:sz w:val="16"/>
          <w:szCs w:val="16"/>
          <w:lang w:val="en-IE"/>
        </w:rPr>
        <w:t>The University of Trento reserves the right to carry out spot checks as per Article 71 and following of the Decree of the President of the Republic no. 445 of 28/12/2000</w:t>
      </w:r>
      <w:r w:rsidR="001E36F8" w:rsidRPr="003F7B1D">
        <w:rPr>
          <w:rFonts w:asciiTheme="majorHAnsi" w:hAnsiTheme="majorHAnsi" w:cstheme="majorHAnsi"/>
          <w:sz w:val="18"/>
          <w:szCs w:val="18"/>
          <w:lang w:val="en-IE"/>
        </w:rPr>
        <w:t>.</w:t>
      </w:r>
    </w:p>
    <w:p w:rsidR="00021AD6" w:rsidRPr="003F7B1D" w:rsidRDefault="00021AD6" w:rsidP="00021AD6">
      <w:pPr>
        <w:pStyle w:val="Paragrafoelenco"/>
        <w:ind w:left="284"/>
        <w:jc w:val="both"/>
        <w:rPr>
          <w:rFonts w:asciiTheme="majorHAnsi" w:eastAsia="Calibri" w:hAnsiTheme="majorHAnsi" w:cstheme="majorHAnsi"/>
          <w:color w:val="808080"/>
          <w:sz w:val="18"/>
          <w:szCs w:val="18"/>
          <w:lang w:val="en-IE"/>
        </w:rPr>
      </w:pPr>
    </w:p>
    <w:p w:rsidR="00021AD6" w:rsidRPr="003F7B1D" w:rsidRDefault="00021AD6" w:rsidP="00021AD6">
      <w:pPr>
        <w:jc w:val="both"/>
        <w:rPr>
          <w:rFonts w:asciiTheme="majorHAnsi" w:eastAsia="Calibri" w:hAnsiTheme="majorHAnsi" w:cstheme="majorHAnsi"/>
          <w:color w:val="808080"/>
          <w:sz w:val="18"/>
          <w:szCs w:val="18"/>
          <w:lang w:val="en-IE"/>
        </w:rPr>
      </w:pPr>
      <w:r w:rsidRPr="003F7B1D">
        <w:rPr>
          <w:rFonts w:asciiTheme="majorHAnsi" w:hAnsiTheme="majorHAnsi" w:cstheme="majorHAnsi"/>
          <w:b/>
          <w:u w:val="single"/>
          <w:lang w:val="en-IE"/>
        </w:rPr>
        <w:t>DISCLAIMER:</w:t>
      </w:r>
      <w:r w:rsidRPr="003F7B1D">
        <w:rPr>
          <w:rFonts w:asciiTheme="majorHAnsi" w:hAnsiTheme="majorHAnsi" w:cstheme="majorHAnsi"/>
          <w:color w:val="222222"/>
          <w:sz w:val="16"/>
          <w:szCs w:val="16"/>
          <w:shd w:val="clear" w:color="auto" w:fill="FFFFFF"/>
          <w:lang w:val="en-IE"/>
        </w:rPr>
        <w:t xml:space="preserve"> Please note this is a courtesy translation from the Italian original. This document therefore has no legal value and the Italian text is the only legally valid version. </w:t>
      </w:r>
    </w:p>
    <w:p w:rsidR="00021AD6" w:rsidRPr="003F7B1D" w:rsidRDefault="00021AD6" w:rsidP="00021AD6">
      <w:pPr>
        <w:jc w:val="both"/>
        <w:rPr>
          <w:rFonts w:asciiTheme="majorHAnsi" w:eastAsia="Calibri" w:hAnsiTheme="majorHAnsi" w:cstheme="majorHAnsi"/>
          <w:color w:val="808080"/>
          <w:sz w:val="18"/>
          <w:szCs w:val="18"/>
          <w:lang w:val="en-IE"/>
        </w:rPr>
      </w:pPr>
    </w:p>
    <w:sectPr w:rsidR="00021AD6" w:rsidRPr="003F7B1D" w:rsidSect="003F7B1D">
      <w:headerReference w:type="default" r:id="rId10"/>
      <w:footerReference w:type="default" r:id="rId11"/>
      <w:pgSz w:w="11906" w:h="16838"/>
      <w:pgMar w:top="1417" w:right="1134" w:bottom="993" w:left="1134"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DB" w:rsidRDefault="009C4DDB">
      <w:r>
        <w:separator/>
      </w:r>
    </w:p>
  </w:endnote>
  <w:endnote w:type="continuationSeparator" w:id="0">
    <w:p w:rsidR="009C4DDB" w:rsidRDefault="009C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default"/>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24" w:rsidRDefault="00875824" w:rsidP="00875824">
    <w:pPr>
      <w:pStyle w:val="Pidipagina"/>
      <w:tabs>
        <w:tab w:val="clear" w:pos="4819"/>
        <w:tab w:val="left" w:pos="4536"/>
      </w:tabs>
      <w:rPr>
        <w:sz w:val="16"/>
        <w:szCs w:val="16"/>
      </w:rPr>
    </w:pPr>
    <w:r>
      <w:rPr>
        <w:sz w:val="16"/>
        <w:szCs w:val="16"/>
      </w:rPr>
      <w:t>AGGIORNATO A GENNAIO 2020</w:t>
    </w:r>
    <w:r>
      <w:rPr>
        <w:sz w:val="16"/>
        <w:szCs w:val="16"/>
      </w:rPr>
      <w:tab/>
      <w:t xml:space="preserve">Pag. </w:t>
    </w:r>
    <w:r>
      <w:rPr>
        <w:bCs/>
        <w:sz w:val="16"/>
        <w:szCs w:val="16"/>
      </w:rPr>
      <w:fldChar w:fldCharType="begin"/>
    </w:r>
    <w:r>
      <w:rPr>
        <w:bCs/>
        <w:sz w:val="16"/>
        <w:szCs w:val="16"/>
      </w:rPr>
      <w:instrText>PAGE  \* Arabic  \* MERGEFORMAT</w:instrText>
    </w:r>
    <w:r>
      <w:rPr>
        <w:bCs/>
        <w:sz w:val="16"/>
        <w:szCs w:val="16"/>
      </w:rPr>
      <w:fldChar w:fldCharType="separate"/>
    </w:r>
    <w:r w:rsidR="00726CA0">
      <w:rPr>
        <w:bCs/>
        <w:noProof/>
        <w:sz w:val="16"/>
        <w:szCs w:val="16"/>
      </w:rPr>
      <w:t>2</w:t>
    </w:r>
    <w:r>
      <w:rPr>
        <w:bCs/>
        <w:sz w:val="16"/>
        <w:szCs w:val="16"/>
      </w:rPr>
      <w:fldChar w:fldCharType="end"/>
    </w:r>
    <w:r>
      <w:rPr>
        <w:sz w:val="16"/>
        <w:szCs w:val="16"/>
      </w:rPr>
      <w:t xml:space="preserve"> a </w:t>
    </w:r>
    <w:r>
      <w:rPr>
        <w:bCs/>
        <w:sz w:val="16"/>
        <w:szCs w:val="16"/>
      </w:rPr>
      <w:fldChar w:fldCharType="begin"/>
    </w:r>
    <w:r>
      <w:rPr>
        <w:bCs/>
        <w:sz w:val="16"/>
        <w:szCs w:val="16"/>
      </w:rPr>
      <w:instrText>NUMPAGES  \* Arabic  \* MERGEFORMAT</w:instrText>
    </w:r>
    <w:r>
      <w:rPr>
        <w:bCs/>
        <w:sz w:val="16"/>
        <w:szCs w:val="16"/>
      </w:rPr>
      <w:fldChar w:fldCharType="separate"/>
    </w:r>
    <w:r w:rsidR="00726CA0">
      <w:rPr>
        <w:bCs/>
        <w:noProof/>
        <w:sz w:val="16"/>
        <w:szCs w:val="16"/>
      </w:rPr>
      <w:t>2</w:t>
    </w:r>
    <w:r>
      <w:rPr>
        <w:bCs/>
        <w:sz w:val="16"/>
        <w:szCs w:val="16"/>
      </w:rPr>
      <w:fldChar w:fldCharType="end"/>
    </w:r>
    <w:r>
      <w:rPr>
        <w:sz w:val="16"/>
        <w:szCs w:val="16"/>
      </w:rPr>
      <w:tab/>
      <w:t xml:space="preserve"> BDO07 - PROCEDURA RELATORI - 2020</w:t>
    </w:r>
  </w:p>
  <w:p w:rsidR="00D14421" w:rsidRDefault="00D144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DB" w:rsidRDefault="009C4DDB">
      <w:r>
        <w:separator/>
      </w:r>
    </w:p>
  </w:footnote>
  <w:footnote w:type="continuationSeparator" w:id="0">
    <w:p w:rsidR="009C4DDB" w:rsidRDefault="009C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A8" w:rsidRDefault="00E83CF7">
    <w:pPr>
      <w:widowControl w:val="0"/>
      <w:pBdr>
        <w:top w:val="nil"/>
        <w:left w:val="nil"/>
        <w:bottom w:val="nil"/>
        <w:right w:val="nil"/>
        <w:between w:val="nil"/>
      </w:pBdr>
      <w:spacing w:line="276" w:lineRule="auto"/>
      <w:rPr>
        <w:rFonts w:ascii="Calibri" w:eastAsia="Calibri" w:hAnsi="Calibri" w:cs="Calibri"/>
        <w:color w:val="808080"/>
        <w:sz w:val="22"/>
        <w:szCs w:val="22"/>
      </w:rPr>
    </w:pPr>
    <w:r>
      <w:rPr>
        <w:rFonts w:ascii="Arial" w:hAnsi="Arial" w:cs="Arial"/>
        <w:b/>
        <w:noProof/>
        <w:sz w:val="24"/>
        <w:szCs w:val="24"/>
      </w:rPr>
      <w:drawing>
        <wp:anchor distT="0" distB="0" distL="114300" distR="114300" simplePos="0" relativeHeight="251659264" behindDoc="0" locked="0" layoutInCell="1" allowOverlap="1" wp14:anchorId="15D7297A" wp14:editId="7A5EF6AC">
          <wp:simplePos x="0" y="0"/>
          <wp:positionH relativeFrom="column">
            <wp:posOffset>76013</wp:posOffset>
          </wp:positionH>
          <wp:positionV relativeFrom="page">
            <wp:posOffset>315856</wp:posOffset>
          </wp:positionV>
          <wp:extent cx="1752600" cy="542925"/>
          <wp:effectExtent l="0" t="0" r="0" b="952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
      <w:tblW w:w="98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106"/>
      <w:gridCol w:w="4748"/>
    </w:tblGrid>
    <w:tr w:rsidR="00D927A8">
      <w:tc>
        <w:tcPr>
          <w:tcW w:w="5106" w:type="dxa"/>
        </w:tcPr>
        <w:p w:rsidR="00D927A8" w:rsidRDefault="00D927A8">
          <w:pPr>
            <w:pBdr>
              <w:top w:val="nil"/>
              <w:left w:val="nil"/>
              <w:bottom w:val="nil"/>
              <w:right w:val="nil"/>
              <w:between w:val="nil"/>
            </w:pBdr>
            <w:tabs>
              <w:tab w:val="center" w:pos="4819"/>
              <w:tab w:val="right" w:pos="9638"/>
            </w:tabs>
            <w:rPr>
              <w:rFonts w:ascii="Arial" w:eastAsia="Arial" w:hAnsi="Arial" w:cs="Arial"/>
              <w:b/>
              <w:color w:val="000000"/>
              <w:sz w:val="24"/>
              <w:szCs w:val="24"/>
            </w:rPr>
          </w:pPr>
        </w:p>
      </w:tc>
      <w:tc>
        <w:tcPr>
          <w:tcW w:w="4748" w:type="dxa"/>
        </w:tcPr>
        <w:p w:rsidR="00D927A8" w:rsidRDefault="00D927A8">
          <w:pPr>
            <w:pBdr>
              <w:top w:val="nil"/>
              <w:left w:val="nil"/>
              <w:bottom w:val="nil"/>
              <w:right w:val="nil"/>
              <w:between w:val="nil"/>
            </w:pBdr>
            <w:tabs>
              <w:tab w:val="center" w:pos="4819"/>
              <w:tab w:val="right" w:pos="9638"/>
            </w:tabs>
            <w:jc w:val="right"/>
            <w:rPr>
              <w:rFonts w:ascii="Arial" w:eastAsia="Arial" w:hAnsi="Arial" w:cs="Arial"/>
              <w:b/>
              <w:color w:val="000000"/>
              <w:sz w:val="24"/>
              <w:szCs w:val="24"/>
            </w:rPr>
          </w:pPr>
        </w:p>
        <w:p w:rsidR="00D927A8" w:rsidRDefault="00D927A8">
          <w:pPr>
            <w:pBdr>
              <w:top w:val="nil"/>
              <w:left w:val="nil"/>
              <w:bottom w:val="nil"/>
              <w:right w:val="nil"/>
              <w:between w:val="nil"/>
            </w:pBdr>
            <w:tabs>
              <w:tab w:val="center" w:pos="4819"/>
              <w:tab w:val="right" w:pos="9638"/>
            </w:tabs>
            <w:jc w:val="right"/>
            <w:rPr>
              <w:rFonts w:ascii="Arial" w:eastAsia="Arial" w:hAnsi="Arial" w:cs="Arial"/>
              <w:b/>
              <w:color w:val="000000"/>
              <w:sz w:val="24"/>
              <w:szCs w:val="24"/>
            </w:rPr>
          </w:pPr>
        </w:p>
      </w:tc>
    </w:tr>
  </w:tbl>
  <w:p w:rsidR="00D927A8" w:rsidRDefault="00D927A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EAC"/>
    <w:multiLevelType w:val="hybridMultilevel"/>
    <w:tmpl w:val="E896531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35E"/>
    <w:multiLevelType w:val="hybridMultilevel"/>
    <w:tmpl w:val="64C08BDC"/>
    <w:lvl w:ilvl="0" w:tplc="9F12FD5C">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901BE"/>
    <w:multiLevelType w:val="multilevel"/>
    <w:tmpl w:val="05DC30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A3199C"/>
    <w:multiLevelType w:val="hybridMultilevel"/>
    <w:tmpl w:val="58BA5642"/>
    <w:lvl w:ilvl="0" w:tplc="04100009">
      <w:start w:val="1"/>
      <w:numFmt w:val="bullet"/>
      <w:lvlText w:val=""/>
      <w:lvlJc w:val="left"/>
      <w:pPr>
        <w:ind w:left="719" w:hanging="360"/>
      </w:pPr>
      <w:rPr>
        <w:rFonts w:ascii="Wingdings" w:hAnsi="Wingding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09"/>
    <w:rsid w:val="00017AB0"/>
    <w:rsid w:val="00021AD6"/>
    <w:rsid w:val="0007236E"/>
    <w:rsid w:val="001E36F8"/>
    <w:rsid w:val="001E4EA7"/>
    <w:rsid w:val="002F1194"/>
    <w:rsid w:val="003F7B1D"/>
    <w:rsid w:val="00474BD9"/>
    <w:rsid w:val="00491B6F"/>
    <w:rsid w:val="004D268D"/>
    <w:rsid w:val="00540370"/>
    <w:rsid w:val="005871E3"/>
    <w:rsid w:val="00596358"/>
    <w:rsid w:val="005E0009"/>
    <w:rsid w:val="00726CA0"/>
    <w:rsid w:val="007D3505"/>
    <w:rsid w:val="00875824"/>
    <w:rsid w:val="0090625A"/>
    <w:rsid w:val="00984F23"/>
    <w:rsid w:val="009C4DDB"/>
    <w:rsid w:val="00AD6938"/>
    <w:rsid w:val="00BB75F9"/>
    <w:rsid w:val="00BC08C4"/>
    <w:rsid w:val="00C84BFC"/>
    <w:rsid w:val="00CA3009"/>
    <w:rsid w:val="00D14421"/>
    <w:rsid w:val="00D73DDB"/>
    <w:rsid w:val="00D927A8"/>
    <w:rsid w:val="00DB6A66"/>
    <w:rsid w:val="00E03D1C"/>
    <w:rsid w:val="00E83CF7"/>
    <w:rsid w:val="00EC7A72"/>
    <w:rsid w:val="00FF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1AFE175-EB31-4F6A-9D40-CBA674CB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240" w:after="60"/>
      <w:outlineLvl w:val="0"/>
    </w:pPr>
    <w:rPr>
      <w:rFonts w:ascii="Arial" w:eastAsia="Arial" w:hAnsi="Arial" w:cs="Arial"/>
      <w:b/>
      <w:sz w:val="28"/>
      <w:szCs w:val="28"/>
    </w:rPr>
  </w:style>
  <w:style w:type="paragraph" w:styleId="Titolo2">
    <w:name w:val="heading 2"/>
    <w:basedOn w:val="Normale"/>
    <w:next w:val="Normale"/>
    <w:pPr>
      <w:keepNext/>
      <w:jc w:val="center"/>
      <w:outlineLvl w:val="1"/>
    </w:pPr>
    <w:rPr>
      <w:rFonts w:ascii="Libre Baskerville" w:eastAsia="Libre Baskerville" w:hAnsi="Libre Baskerville" w:cs="Libre Baskerville"/>
      <w:b/>
      <w:sz w:val="24"/>
      <w:szCs w:val="24"/>
    </w:rPr>
  </w:style>
  <w:style w:type="paragraph" w:styleId="Titolo3">
    <w:name w:val="heading 3"/>
    <w:basedOn w:val="Normale"/>
    <w:next w:val="Normale"/>
    <w:pPr>
      <w:keepNext/>
      <w:outlineLvl w:val="2"/>
    </w:pPr>
    <w:rPr>
      <w:rFonts w:ascii="Helvetica Neue" w:eastAsia="Helvetica Neue" w:hAnsi="Helvetica Neue" w:cs="Helvetica Neue"/>
      <w:sz w:val="36"/>
      <w:szCs w:val="36"/>
    </w:rPr>
  </w:style>
  <w:style w:type="paragraph" w:styleId="Titolo4">
    <w:name w:val="heading 4"/>
    <w:basedOn w:val="Normale"/>
    <w:next w:val="Normale"/>
    <w:pPr>
      <w:keepNext/>
      <w:tabs>
        <w:tab w:val="right" w:pos="9356"/>
      </w:tabs>
      <w:spacing w:before="120"/>
      <w:ind w:left="2694"/>
      <w:jc w:val="right"/>
      <w:outlineLvl w:val="3"/>
    </w:pPr>
    <w:rPr>
      <w:rFonts w:ascii="Helvetica Neue" w:eastAsia="Helvetica Neue" w:hAnsi="Helvetica Neue" w:cs="Helvetica Neue"/>
      <w:i/>
      <w:sz w:val="24"/>
      <w:szCs w:val="24"/>
    </w:rPr>
  </w:style>
  <w:style w:type="paragraph" w:styleId="Titolo5">
    <w:name w:val="heading 5"/>
    <w:basedOn w:val="Normale"/>
    <w:next w:val="Normale"/>
    <w:pPr>
      <w:keepNext/>
      <w:tabs>
        <w:tab w:val="right" w:pos="9356"/>
      </w:tabs>
      <w:spacing w:before="120"/>
      <w:outlineLvl w:val="4"/>
    </w:pPr>
    <w:rPr>
      <w:rFonts w:ascii="Helvetica Neue" w:eastAsia="Helvetica Neue" w:hAnsi="Helvetica Neue" w:cs="Helvetica Neue"/>
      <w:i/>
      <w:sz w:val="24"/>
      <w:szCs w:val="24"/>
    </w:rPr>
  </w:style>
  <w:style w:type="paragraph" w:styleId="Titolo6">
    <w:name w:val="heading 6"/>
    <w:basedOn w:val="Normale"/>
    <w:next w:val="Normale"/>
    <w:pPr>
      <w:keepNext/>
      <w:tabs>
        <w:tab w:val="right" w:pos="9356"/>
      </w:tabs>
      <w:outlineLvl w:val="5"/>
    </w:pPr>
    <w:rPr>
      <w:rFonts w:ascii="Helvetica Neue" w:eastAsia="Helvetica Neue" w:hAnsi="Helvetica Neue" w:cs="Helvetica Neue"/>
      <w:smallCap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D73D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DDB"/>
    <w:rPr>
      <w:rFonts w:ascii="Tahoma" w:hAnsi="Tahoma" w:cs="Tahoma"/>
      <w:sz w:val="16"/>
      <w:szCs w:val="16"/>
    </w:rPr>
  </w:style>
  <w:style w:type="paragraph" w:customStyle="1" w:styleId="Default">
    <w:name w:val="Default"/>
    <w:rsid w:val="00540370"/>
    <w:pPr>
      <w:autoSpaceDE w:val="0"/>
      <w:autoSpaceDN w:val="0"/>
      <w:adjustRightInd w:val="0"/>
    </w:pPr>
    <w:rPr>
      <w:rFonts w:ascii="Calibri" w:hAnsi="Calibri" w:cs="Calibri"/>
      <w:color w:val="000000"/>
      <w:sz w:val="24"/>
      <w:szCs w:val="24"/>
    </w:rPr>
  </w:style>
  <w:style w:type="paragraph" w:styleId="Intestazione">
    <w:name w:val="header"/>
    <w:basedOn w:val="Normale"/>
    <w:link w:val="IntestazioneCarattere"/>
    <w:uiPriority w:val="99"/>
    <w:unhideWhenUsed/>
    <w:rsid w:val="00D927A8"/>
    <w:pPr>
      <w:tabs>
        <w:tab w:val="center" w:pos="4819"/>
        <w:tab w:val="right" w:pos="9638"/>
      </w:tabs>
    </w:pPr>
  </w:style>
  <w:style w:type="character" w:customStyle="1" w:styleId="IntestazioneCarattere">
    <w:name w:val="Intestazione Carattere"/>
    <w:basedOn w:val="Carpredefinitoparagrafo"/>
    <w:link w:val="Intestazione"/>
    <w:uiPriority w:val="99"/>
    <w:rsid w:val="00D927A8"/>
  </w:style>
  <w:style w:type="paragraph" w:styleId="Pidipagina">
    <w:name w:val="footer"/>
    <w:basedOn w:val="Normale"/>
    <w:link w:val="PidipaginaCarattere"/>
    <w:uiPriority w:val="99"/>
    <w:unhideWhenUsed/>
    <w:rsid w:val="00D927A8"/>
    <w:pPr>
      <w:tabs>
        <w:tab w:val="center" w:pos="4819"/>
        <w:tab w:val="right" w:pos="9638"/>
      </w:tabs>
    </w:pPr>
  </w:style>
  <w:style w:type="character" w:customStyle="1" w:styleId="PidipaginaCarattere">
    <w:name w:val="Piè di pagina Carattere"/>
    <w:basedOn w:val="Carpredefinitoparagrafo"/>
    <w:link w:val="Pidipagina"/>
    <w:uiPriority w:val="99"/>
    <w:rsid w:val="00D927A8"/>
  </w:style>
  <w:style w:type="paragraph" w:styleId="Paragrafoelenco">
    <w:name w:val="List Paragraph"/>
    <w:basedOn w:val="Normale"/>
    <w:uiPriority w:val="34"/>
    <w:qFormat/>
    <w:rsid w:val="001E36F8"/>
    <w:pPr>
      <w:ind w:left="720"/>
      <w:contextualSpacing/>
    </w:pPr>
  </w:style>
  <w:style w:type="paragraph" w:styleId="NormaleWeb">
    <w:name w:val="Normal (Web)"/>
    <w:basedOn w:val="Normale"/>
    <w:uiPriority w:val="99"/>
    <w:unhideWhenUsed/>
    <w:rsid w:val="005E0009"/>
    <w:pPr>
      <w:spacing w:before="100" w:beforeAutospacing="1" w:after="100" w:afterAutospacing="1"/>
    </w:pPr>
    <w:rPr>
      <w:sz w:val="24"/>
      <w:szCs w:val="24"/>
    </w:rPr>
  </w:style>
  <w:style w:type="paragraph" w:styleId="Corpodeltesto2">
    <w:name w:val="Body Text 2"/>
    <w:basedOn w:val="Normale"/>
    <w:link w:val="Corpodeltesto2Carattere"/>
    <w:rsid w:val="00C84BFC"/>
    <w:pPr>
      <w:spacing w:line="360" w:lineRule="auto"/>
      <w:jc w:val="both"/>
    </w:pPr>
    <w:rPr>
      <w:rFonts w:ascii="Helvetica-Narrow" w:hAnsi="Helvetica-Narrow"/>
      <w:sz w:val="22"/>
    </w:rPr>
  </w:style>
  <w:style w:type="character" w:customStyle="1" w:styleId="Corpodeltesto2Carattere">
    <w:name w:val="Corpo del testo 2 Carattere"/>
    <w:basedOn w:val="Carpredefinitoparagrafo"/>
    <w:link w:val="Corpodeltesto2"/>
    <w:rsid w:val="00C84BFC"/>
    <w:rPr>
      <w:rFonts w:ascii="Helvetica-Narrow" w:hAnsi="Helvetica-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64389">
      <w:bodyDiv w:val="1"/>
      <w:marLeft w:val="0"/>
      <w:marRight w:val="0"/>
      <w:marTop w:val="0"/>
      <w:marBottom w:val="0"/>
      <w:divBdr>
        <w:top w:val="none" w:sz="0" w:space="0" w:color="auto"/>
        <w:left w:val="none" w:sz="0" w:space="0" w:color="auto"/>
        <w:bottom w:val="none" w:sz="0" w:space="0" w:color="auto"/>
        <w:right w:val="none" w:sz="0" w:space="0" w:color="auto"/>
      </w:divBdr>
    </w:div>
    <w:div w:id="278487187">
      <w:bodyDiv w:val="1"/>
      <w:marLeft w:val="0"/>
      <w:marRight w:val="0"/>
      <w:marTop w:val="0"/>
      <w:marBottom w:val="0"/>
      <w:divBdr>
        <w:top w:val="none" w:sz="0" w:space="0" w:color="auto"/>
        <w:left w:val="none" w:sz="0" w:space="0" w:color="auto"/>
        <w:bottom w:val="none" w:sz="0" w:space="0" w:color="auto"/>
        <w:right w:val="none" w:sz="0" w:space="0" w:color="auto"/>
      </w:divBdr>
    </w:div>
    <w:div w:id="1118530464">
      <w:bodyDiv w:val="1"/>
      <w:marLeft w:val="0"/>
      <w:marRight w:val="0"/>
      <w:marTop w:val="0"/>
      <w:marBottom w:val="0"/>
      <w:divBdr>
        <w:top w:val="none" w:sz="0" w:space="0" w:color="auto"/>
        <w:left w:val="none" w:sz="0" w:space="0" w:color="auto"/>
        <w:bottom w:val="none" w:sz="0" w:space="0" w:color="auto"/>
        <w:right w:val="none" w:sz="0" w:space="0" w:color="auto"/>
      </w:divBdr>
    </w:div>
    <w:div w:id="1428188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eneo@unitn.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eneo@pec.unitn.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unit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1038</Words>
  <Characters>5919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Monica</dc:creator>
  <cp:lastModifiedBy>Giuri, Lucilla</cp:lastModifiedBy>
  <cp:revision>12</cp:revision>
  <cp:lastPrinted>2020-01-09T13:02:00Z</cp:lastPrinted>
  <dcterms:created xsi:type="dcterms:W3CDTF">2019-10-14T10:42:00Z</dcterms:created>
  <dcterms:modified xsi:type="dcterms:W3CDTF">2020-01-09T13:02:00Z</dcterms:modified>
</cp:coreProperties>
</file>