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AB75A" w14:textId="77777777" w:rsidR="009E7A37" w:rsidRPr="009E7A37" w:rsidRDefault="009E7A37" w:rsidP="009E7A37">
      <w:pPr>
        <w:spacing w:line="360" w:lineRule="auto"/>
        <w:rPr>
          <w:rFonts w:ascii="Arial Narrow" w:hAnsi="Arial Narrow" w:cs="Arial"/>
          <w:b/>
        </w:rPr>
      </w:pPr>
      <w:r w:rsidRPr="009E7A37">
        <w:rPr>
          <w:rFonts w:ascii="Arial Narrow" w:hAnsi="Arial Narrow" w:cs="Arial"/>
          <w:b/>
        </w:rPr>
        <w:t>ALLEGATO 2</w:t>
      </w:r>
    </w:p>
    <w:p w14:paraId="214F4980" w14:textId="6D4CA858" w:rsidR="00403A8A" w:rsidRPr="00403A8A" w:rsidRDefault="009E7A37" w:rsidP="00403A8A">
      <w:pPr>
        <w:spacing w:before="240" w:line="360" w:lineRule="auto"/>
        <w:ind w:right="140"/>
        <w:rPr>
          <w:rFonts w:ascii="Arial Narrow" w:eastAsia="Tahoma" w:hAnsi="Arial Narrow" w:cs="Arial"/>
        </w:rPr>
      </w:pPr>
      <w:r w:rsidRPr="00403A8A">
        <w:rPr>
          <w:rFonts w:ascii="Arial Narrow" w:hAnsi="Arial Narrow" w:cs="Arial"/>
        </w:rPr>
        <w:t>BANDO PER LA PARTECIPAZIONE A</w:t>
      </w:r>
      <w:r w:rsidR="00403A8A" w:rsidRPr="00403A8A">
        <w:rPr>
          <w:rFonts w:ascii="Arial Narrow" w:hAnsi="Arial Narrow" w:cs="Arial"/>
        </w:rPr>
        <w:t>L</w:t>
      </w:r>
      <w:r w:rsidRPr="00403A8A">
        <w:rPr>
          <w:rFonts w:ascii="Arial Narrow" w:hAnsi="Arial Narrow" w:cs="Arial"/>
        </w:rPr>
        <w:t xml:space="preserve"> PROGRAMM</w:t>
      </w:r>
      <w:r w:rsidR="00403A8A" w:rsidRPr="00403A8A">
        <w:rPr>
          <w:rFonts w:ascii="Arial Narrow" w:hAnsi="Arial Narrow" w:cs="Arial"/>
        </w:rPr>
        <w:t>A</w:t>
      </w:r>
      <w:r w:rsidRPr="00403A8A">
        <w:rPr>
          <w:rFonts w:ascii="Arial Narrow" w:hAnsi="Arial Narrow" w:cs="Arial"/>
        </w:rPr>
        <w:t xml:space="preserve"> D</w:t>
      </w:r>
      <w:r w:rsidR="00403A8A" w:rsidRPr="00403A8A">
        <w:rPr>
          <w:rFonts w:ascii="Arial Narrow" w:hAnsi="Arial Narrow" w:cs="Arial"/>
        </w:rPr>
        <w:t xml:space="preserve">OPPIO TITOLO </w:t>
      </w:r>
      <w:r w:rsidR="00403A8A" w:rsidRPr="00403A8A">
        <w:rPr>
          <w:rFonts w:ascii="Arial Narrow" w:eastAsia="Tahoma" w:hAnsi="Arial Narrow" w:cs="Arial"/>
        </w:rPr>
        <w:t xml:space="preserve">DELLA FACOLTÀ DI GIURISPRUDENZA – </w:t>
      </w:r>
      <w:proofErr w:type="spellStart"/>
      <w:r w:rsidR="00403A8A" w:rsidRPr="00403A8A">
        <w:rPr>
          <w:rFonts w:ascii="Arial Narrow" w:eastAsia="Tahoma" w:hAnsi="Arial Narrow" w:cs="Arial"/>
        </w:rPr>
        <w:t>a.a</w:t>
      </w:r>
      <w:proofErr w:type="spellEnd"/>
      <w:r w:rsidR="00403A8A" w:rsidRPr="00403A8A">
        <w:rPr>
          <w:rFonts w:ascii="Arial Narrow" w:eastAsia="Tahoma" w:hAnsi="Arial Narrow" w:cs="Arial"/>
        </w:rPr>
        <w:t>. 202</w:t>
      </w:r>
      <w:r w:rsidR="009E0237">
        <w:rPr>
          <w:rFonts w:ascii="Arial Narrow" w:eastAsia="Tahoma" w:hAnsi="Arial Narrow" w:cs="Arial"/>
        </w:rPr>
        <w:t>5</w:t>
      </w:r>
      <w:r w:rsidR="00403A8A" w:rsidRPr="00403A8A">
        <w:rPr>
          <w:rFonts w:ascii="Arial Narrow" w:eastAsia="Tahoma" w:hAnsi="Arial Narrow" w:cs="Arial"/>
        </w:rPr>
        <w:t>-2</w:t>
      </w:r>
      <w:r w:rsidR="009E0237">
        <w:rPr>
          <w:rFonts w:ascii="Arial Narrow" w:eastAsia="Tahoma" w:hAnsi="Arial Narrow" w:cs="Arial"/>
        </w:rPr>
        <w:t>6</w:t>
      </w:r>
    </w:p>
    <w:p w14:paraId="7737E5E0" w14:textId="77777777" w:rsidR="009E7A37" w:rsidRPr="009E7A37" w:rsidRDefault="009E7A37" w:rsidP="009E7A37">
      <w:pPr>
        <w:spacing w:before="240" w:line="360" w:lineRule="auto"/>
        <w:rPr>
          <w:rFonts w:ascii="Arial Narrow" w:hAnsi="Arial Narrow" w:cs="Arial"/>
          <w:b/>
          <w:bCs/>
          <w:i/>
          <w:lang w:val="en-US"/>
        </w:rPr>
      </w:pPr>
      <w:r w:rsidRPr="009E7A37">
        <w:rPr>
          <w:rFonts w:ascii="Arial Narrow" w:hAnsi="Arial Narrow" w:cs="Arial"/>
          <w:b/>
          <w:bCs/>
          <w:i/>
          <w:lang w:val="en-US"/>
        </w:rPr>
        <w:t>Study project template</w:t>
      </w:r>
    </w:p>
    <w:p w14:paraId="367AAEB9" w14:textId="77777777" w:rsidR="009E7A37" w:rsidRPr="009E7A37" w:rsidRDefault="009E7A37" w:rsidP="009E7A37">
      <w:pPr>
        <w:spacing w:line="360" w:lineRule="auto"/>
        <w:rPr>
          <w:rFonts w:ascii="Arial Narrow" w:hAnsi="Arial Narrow" w:cs="Arial"/>
          <w:lang w:val="en-US"/>
        </w:rPr>
      </w:pPr>
      <w:r w:rsidRPr="009E7A37">
        <w:rPr>
          <w:rFonts w:ascii="Arial Narrow" w:hAnsi="Arial Narrow" w:cs="Arial"/>
          <w:lang w:val="en-US"/>
        </w:rPr>
        <w:t xml:space="preserve">Name of chosen </w:t>
      </w:r>
      <w:proofErr w:type="gramStart"/>
      <w:r w:rsidRPr="009E7A37">
        <w:rPr>
          <w:rFonts w:ascii="Arial Narrow" w:hAnsi="Arial Narrow" w:cs="Arial"/>
          <w:lang w:val="en-US"/>
        </w:rPr>
        <w:t>destination :</w:t>
      </w:r>
      <w:proofErr w:type="gramEnd"/>
      <w:r w:rsidRPr="009E7A37">
        <w:rPr>
          <w:rFonts w:ascii="Arial Narrow" w:hAnsi="Arial Narrow" w:cs="Arial"/>
          <w:lang w:val="en-US"/>
        </w:rPr>
        <w:t xml:space="preserve"> __________________________________</w:t>
      </w:r>
    </w:p>
    <w:p w14:paraId="1B8DBBDC" w14:textId="77777777" w:rsidR="009E7A37" w:rsidRPr="009E7A37" w:rsidRDefault="009E7A37" w:rsidP="009E7A37">
      <w:pPr>
        <w:spacing w:before="240" w:line="360" w:lineRule="auto"/>
        <w:rPr>
          <w:rFonts w:ascii="Arial Narrow" w:hAnsi="Arial Narrow" w:cs="Arial"/>
          <w:lang w:val="en-US"/>
        </w:rPr>
      </w:pPr>
      <w:r w:rsidRPr="009E7A37">
        <w:rPr>
          <w:rFonts w:ascii="Arial Narrow" w:hAnsi="Arial Narrow" w:cs="Arial"/>
          <w:lang w:val="en-US"/>
        </w:rPr>
        <w:t xml:space="preserve">Student’s </w:t>
      </w:r>
      <w:proofErr w:type="gramStart"/>
      <w:r w:rsidRPr="009E7A37">
        <w:rPr>
          <w:rFonts w:ascii="Arial Narrow" w:hAnsi="Arial Narrow" w:cs="Arial"/>
          <w:lang w:val="en-US"/>
        </w:rPr>
        <w:t>name:_</w:t>
      </w:r>
      <w:proofErr w:type="gramEnd"/>
      <w:r w:rsidRPr="009E7A37">
        <w:rPr>
          <w:rFonts w:ascii="Arial Narrow" w:hAnsi="Arial Narrow" w:cs="Arial"/>
          <w:lang w:val="en-US"/>
        </w:rPr>
        <w:t>_______________________________________________</w:t>
      </w:r>
    </w:p>
    <w:p w14:paraId="276CB9CB" w14:textId="77777777" w:rsidR="009E7A37" w:rsidRPr="009E7A37" w:rsidRDefault="009E7A37" w:rsidP="009E7A37">
      <w:pPr>
        <w:spacing w:before="240" w:line="360" w:lineRule="auto"/>
        <w:rPr>
          <w:rFonts w:ascii="Arial Narrow" w:hAnsi="Arial Narrow" w:cs="Arial"/>
          <w:b/>
          <w:i/>
          <w:lang w:val="en-US"/>
        </w:rPr>
      </w:pPr>
      <w:r w:rsidRPr="009E7A37">
        <w:rPr>
          <w:rFonts w:ascii="Arial Narrow" w:hAnsi="Arial Narrow" w:cs="Arial"/>
          <w:b/>
          <w:i/>
          <w:lang w:val="en-US"/>
        </w:rPr>
        <w:t>ACADEMIC REASONS FOR CHOOSING THE DESTINATION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E7A37" w:rsidRPr="003E2EB8" w14:paraId="63E5348D" w14:textId="77777777" w:rsidTr="00803D5B">
        <w:trPr>
          <w:trHeight w:val="4230"/>
        </w:trPr>
        <w:tc>
          <w:tcPr>
            <w:tcW w:w="9778" w:type="dxa"/>
          </w:tcPr>
          <w:p w14:paraId="1120768B" w14:textId="77777777" w:rsidR="009E7A37" w:rsidRPr="009E7A37" w:rsidRDefault="009E7A37" w:rsidP="009E7A37">
            <w:pPr>
              <w:spacing w:line="360" w:lineRule="auto"/>
              <w:rPr>
                <w:rFonts w:ascii="Arial Narrow" w:hAnsi="Arial Narrow" w:cs="Arial"/>
                <w:b/>
                <w:lang w:val="en-US"/>
              </w:rPr>
            </w:pPr>
            <w:r w:rsidRPr="009E7A37">
              <w:rPr>
                <w:rFonts w:ascii="Arial Narrow" w:hAnsi="Arial Narrow" w:cs="Arial"/>
                <w:i/>
                <w:lang w:val="en-US"/>
              </w:rPr>
              <w:t xml:space="preserve">Motivate your choice, giving details regarding the list of courses to be attended abroad (or the research project) showing how they fit into your course of study at </w:t>
            </w:r>
            <w:proofErr w:type="spellStart"/>
            <w:r w:rsidRPr="009E7A37">
              <w:rPr>
                <w:rFonts w:ascii="Arial Narrow" w:hAnsi="Arial Narrow" w:cs="Arial"/>
                <w:i/>
                <w:lang w:val="en-US"/>
              </w:rPr>
              <w:t>UniTrento</w:t>
            </w:r>
            <w:proofErr w:type="spellEnd"/>
            <w:r w:rsidRPr="009E7A37">
              <w:rPr>
                <w:rFonts w:ascii="Arial Narrow" w:hAnsi="Arial Narrow" w:cs="Arial"/>
                <w:i/>
                <w:lang w:val="en-US"/>
              </w:rPr>
              <w:t xml:space="preserve"> (3000 characters maximum, including spaces).</w:t>
            </w:r>
          </w:p>
          <w:p w14:paraId="25706526" w14:textId="77777777" w:rsidR="009E7A37" w:rsidRPr="009E7A37" w:rsidRDefault="009E7A37" w:rsidP="009E7A37">
            <w:pPr>
              <w:spacing w:line="360" w:lineRule="auto"/>
              <w:rPr>
                <w:rFonts w:ascii="Arial Narrow" w:hAnsi="Arial Narrow" w:cs="Arial"/>
                <w:b/>
                <w:lang w:val="en-US"/>
              </w:rPr>
            </w:pPr>
          </w:p>
        </w:tc>
      </w:tr>
    </w:tbl>
    <w:p w14:paraId="6B1DE594" w14:textId="77777777" w:rsidR="009E7A37" w:rsidRPr="009E7A37" w:rsidRDefault="009E7A37" w:rsidP="009E7A37">
      <w:pPr>
        <w:spacing w:before="240" w:line="360" w:lineRule="auto"/>
        <w:rPr>
          <w:rFonts w:ascii="Arial Narrow" w:hAnsi="Arial Narrow" w:cs="Arial"/>
          <w:b/>
          <w:i/>
          <w:lang w:val="en-US"/>
        </w:rPr>
      </w:pPr>
      <w:r w:rsidRPr="009E7A37">
        <w:rPr>
          <w:rFonts w:ascii="Arial Narrow" w:hAnsi="Arial Narrow" w:cs="Arial"/>
          <w:b/>
          <w:i/>
          <w:lang w:val="en-US"/>
        </w:rPr>
        <w:t>INDICATE THE PERSONAL REASONS FOR CHOOSING THE DESTINATION AND ADDED VALUE OF A MOBILITY EXPERIENCE ABROAD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E7A37" w:rsidRPr="009E7A37" w14:paraId="34D57D00" w14:textId="77777777" w:rsidTr="009E7A37">
        <w:trPr>
          <w:trHeight w:val="3793"/>
        </w:trPr>
        <w:tc>
          <w:tcPr>
            <w:tcW w:w="9778" w:type="dxa"/>
          </w:tcPr>
          <w:p w14:paraId="74FD4F3B" w14:textId="77777777" w:rsidR="009E7A37" w:rsidRPr="009E7A37" w:rsidRDefault="009E7A37" w:rsidP="009E7A37">
            <w:pPr>
              <w:spacing w:line="360" w:lineRule="auto"/>
              <w:rPr>
                <w:rFonts w:ascii="Arial Narrow" w:hAnsi="Arial Narrow" w:cs="Arial"/>
                <w:b/>
                <w:lang w:val="en-US"/>
              </w:rPr>
            </w:pPr>
            <w:r w:rsidRPr="009E7A37">
              <w:rPr>
                <w:rFonts w:ascii="Arial Narrow" w:hAnsi="Arial Narrow" w:cs="Arial"/>
                <w:i/>
                <w:lang w:val="en-US"/>
              </w:rPr>
              <w:t>(2000 characters maximum, including spaces).</w:t>
            </w:r>
            <w:r w:rsidRPr="009E7A37">
              <w:rPr>
                <w:rFonts w:ascii="Arial Narrow" w:hAnsi="Arial Narrow" w:cs="Arial"/>
                <w:b/>
                <w:lang w:val="en-US"/>
              </w:rPr>
              <w:t xml:space="preserve"> </w:t>
            </w:r>
          </w:p>
        </w:tc>
      </w:tr>
    </w:tbl>
    <w:p w14:paraId="682F9C4F" w14:textId="77777777" w:rsidR="00A42A25" w:rsidRPr="009E7A37" w:rsidRDefault="00A42A25" w:rsidP="009E7A37">
      <w:pPr>
        <w:spacing w:line="360" w:lineRule="auto"/>
        <w:rPr>
          <w:rFonts w:ascii="Arial Narrow" w:hAnsi="Arial Narrow"/>
        </w:rPr>
      </w:pPr>
    </w:p>
    <w:sectPr w:rsidR="00A42A25" w:rsidRPr="009E7A37" w:rsidSect="00B266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BB8DB" w14:textId="77777777" w:rsidR="008E09C4" w:rsidRDefault="008E09C4" w:rsidP="00E50DAC">
      <w:r>
        <w:separator/>
      </w:r>
    </w:p>
  </w:endnote>
  <w:endnote w:type="continuationSeparator" w:id="0">
    <w:p w14:paraId="19AB29CD" w14:textId="77777777" w:rsidR="008E09C4" w:rsidRDefault="008E09C4" w:rsidP="00E5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894D2" w14:textId="77777777" w:rsidR="00C3426D" w:rsidRDefault="00C342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7645780"/>
      <w:docPartObj>
        <w:docPartGallery w:val="Page Numbers (Bottom of Page)"/>
        <w:docPartUnique/>
      </w:docPartObj>
    </w:sdtPr>
    <w:sdtEndPr/>
    <w:sdtContent>
      <w:p w14:paraId="281D788B" w14:textId="2FDE02BD" w:rsidR="00236807" w:rsidRDefault="00236807" w:rsidP="00DA00F5">
        <w:pPr>
          <w:pStyle w:val="Intestazione"/>
          <w:tabs>
            <w:tab w:val="clear" w:pos="4819"/>
            <w:tab w:val="left" w:pos="6050"/>
          </w:tabs>
        </w:pPr>
        <w:r w:rsidRPr="009E7A37">
          <w:rPr>
            <w:rFonts w:ascii="Tahoma" w:hAnsi="Tahoma" w:cs="Tahoma"/>
            <w:sz w:val="16"/>
            <w:szCs w:val="16"/>
          </w:rPr>
          <w:t xml:space="preserve">Allegato n. </w:t>
        </w:r>
        <w:r w:rsidR="009E7A37" w:rsidRPr="009E7A37">
          <w:rPr>
            <w:rFonts w:ascii="Tahoma" w:hAnsi="Tahoma" w:cs="Tahoma"/>
            <w:sz w:val="16"/>
            <w:szCs w:val="16"/>
          </w:rPr>
          <w:t>2</w:t>
        </w:r>
      </w:p>
    </w:sdtContent>
  </w:sdt>
  <w:p w14:paraId="536C8537" w14:textId="29041C26" w:rsidR="00236807" w:rsidRPr="00C72EE9" w:rsidRDefault="00236807" w:rsidP="00513A25">
    <w:pPr>
      <w:pStyle w:val="Pidipagina"/>
      <w:tabs>
        <w:tab w:val="clear" w:pos="4819"/>
        <w:tab w:val="clear" w:pos="9638"/>
        <w:tab w:val="left" w:pos="3300"/>
      </w:tabs>
      <w:rPr>
        <w:rFonts w:ascii="Tahoma" w:hAnsi="Tahoma" w:cs="Tahoma"/>
      </w:rPr>
    </w:pPr>
    <w:r>
      <w:rPr>
        <w:rFonts w:ascii="Tahoma" w:hAnsi="Tahoma" w:cs="Tahom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DC660" w14:textId="77777777" w:rsidR="00C3426D" w:rsidRDefault="00C342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2813B" w14:textId="77777777" w:rsidR="008E09C4" w:rsidRDefault="008E09C4" w:rsidP="00E50DAC">
      <w:r>
        <w:separator/>
      </w:r>
    </w:p>
  </w:footnote>
  <w:footnote w:type="continuationSeparator" w:id="0">
    <w:p w14:paraId="726CA2D4" w14:textId="77777777" w:rsidR="008E09C4" w:rsidRDefault="008E09C4" w:rsidP="00E50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38643" w14:textId="77777777" w:rsidR="00C3426D" w:rsidRDefault="00C342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E37E" w14:textId="45CF3466" w:rsidR="00236807" w:rsidRDefault="003E2EB8">
    <w:pPr>
      <w:pStyle w:val="Intestazione"/>
    </w:pPr>
    <w:r>
      <w:rPr>
        <w:noProof/>
        <w:color w:val="000000"/>
      </w:rPr>
      <w:drawing>
        <wp:inline distT="0" distB="0" distL="0" distR="0" wp14:anchorId="17759EAA" wp14:editId="1654946F">
          <wp:extent cx="1800000" cy="558000"/>
          <wp:effectExtent l="0" t="0" r="0" b="0"/>
          <wp:docPr id="15" name="image1.jpg" descr="Marchio Università di Tren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rchio Università di Trent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000" cy="55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Start w:id="0" w:name="_GoBack"/>
    <w:bookmarkEnd w:id="0"/>
  </w:p>
  <w:p w14:paraId="561E2EB7" w14:textId="77777777" w:rsidR="00236807" w:rsidRDefault="0023680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E8677" w14:textId="77777777" w:rsidR="00C3426D" w:rsidRDefault="00C342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0F82"/>
    <w:multiLevelType w:val="multilevel"/>
    <w:tmpl w:val="1D968B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B2CB6"/>
    <w:multiLevelType w:val="hybridMultilevel"/>
    <w:tmpl w:val="E3E6799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1008" w:hanging="288"/>
      </w:pPr>
      <w:rPr>
        <w:rFonts w:hint="default"/>
      </w:rPr>
    </w:lvl>
    <w:lvl w:ilvl="1" w:tplc="B3266DE4">
      <w:numFmt w:val="bullet"/>
      <w:lvlText w:val="-"/>
      <w:lvlJc w:val="left"/>
      <w:pPr>
        <w:ind w:left="2145" w:hanging="705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E56E55"/>
    <w:multiLevelType w:val="hybridMultilevel"/>
    <w:tmpl w:val="F13C30C6"/>
    <w:lvl w:ilvl="0" w:tplc="8112F2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B358D"/>
    <w:multiLevelType w:val="hybridMultilevel"/>
    <w:tmpl w:val="377AAC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46D1E"/>
    <w:multiLevelType w:val="hybridMultilevel"/>
    <w:tmpl w:val="F24C082E"/>
    <w:lvl w:ilvl="0" w:tplc="8112F2A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818CB"/>
    <w:multiLevelType w:val="hybridMultilevel"/>
    <w:tmpl w:val="03EE371A"/>
    <w:lvl w:ilvl="0" w:tplc="5B58B7AE">
      <w:start w:val="1"/>
      <w:numFmt w:val="decimal"/>
      <w:pStyle w:val="Art1c"/>
      <w:lvlText w:val="Art. %1"/>
      <w:lvlJc w:val="left"/>
      <w:pPr>
        <w:tabs>
          <w:tab w:val="num" w:pos="2291"/>
        </w:tabs>
        <w:ind w:left="1440" w:firstLine="0"/>
      </w:pPr>
      <w:rPr>
        <w:rFonts w:hint="default"/>
      </w:rPr>
    </w:lvl>
    <w:lvl w:ilvl="1" w:tplc="DB2E25D2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49EC60BC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319B7"/>
    <w:multiLevelType w:val="hybridMultilevel"/>
    <w:tmpl w:val="031E163E"/>
    <w:lvl w:ilvl="0" w:tplc="8112F2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56715"/>
    <w:multiLevelType w:val="hybridMultilevel"/>
    <w:tmpl w:val="B5A4D630"/>
    <w:lvl w:ilvl="0" w:tplc="8112F2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9695E"/>
    <w:multiLevelType w:val="hybridMultilevel"/>
    <w:tmpl w:val="1C2043BC"/>
    <w:lvl w:ilvl="0" w:tplc="8112F2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46011"/>
    <w:multiLevelType w:val="hybridMultilevel"/>
    <w:tmpl w:val="79AC2408"/>
    <w:lvl w:ilvl="0" w:tplc="8112F2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92475"/>
    <w:multiLevelType w:val="hybridMultilevel"/>
    <w:tmpl w:val="A3987590"/>
    <w:lvl w:ilvl="0" w:tplc="8112F2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A2FFF"/>
    <w:multiLevelType w:val="hybridMultilevel"/>
    <w:tmpl w:val="0FAEDFDA"/>
    <w:lvl w:ilvl="0" w:tplc="8112F2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F7A43"/>
    <w:multiLevelType w:val="hybridMultilevel"/>
    <w:tmpl w:val="A0BCEB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416D1"/>
    <w:multiLevelType w:val="hybridMultilevel"/>
    <w:tmpl w:val="15F6BC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F14EEA"/>
    <w:multiLevelType w:val="multilevel"/>
    <w:tmpl w:val="3D62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C330E9"/>
    <w:multiLevelType w:val="hybridMultilevel"/>
    <w:tmpl w:val="36888A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F02A26"/>
    <w:multiLevelType w:val="hybridMultilevel"/>
    <w:tmpl w:val="2C0296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C721A"/>
    <w:multiLevelType w:val="hybridMultilevel"/>
    <w:tmpl w:val="3470F3F0"/>
    <w:lvl w:ilvl="0" w:tplc="8112F2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A6045"/>
    <w:multiLevelType w:val="hybridMultilevel"/>
    <w:tmpl w:val="2C0296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35318"/>
    <w:multiLevelType w:val="hybridMultilevel"/>
    <w:tmpl w:val="1E2E3FFE"/>
    <w:lvl w:ilvl="0" w:tplc="8112F2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95268"/>
    <w:multiLevelType w:val="hybridMultilevel"/>
    <w:tmpl w:val="5B22C18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005767"/>
    <w:multiLevelType w:val="hybridMultilevel"/>
    <w:tmpl w:val="C05656A8"/>
    <w:lvl w:ilvl="0" w:tplc="8112F2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02FC5"/>
    <w:multiLevelType w:val="hybridMultilevel"/>
    <w:tmpl w:val="8FAE9A5E"/>
    <w:lvl w:ilvl="0" w:tplc="8112F2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A12C1"/>
    <w:multiLevelType w:val="hybridMultilevel"/>
    <w:tmpl w:val="6FCEB6C6"/>
    <w:lvl w:ilvl="0" w:tplc="8112F2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615C9"/>
    <w:multiLevelType w:val="hybridMultilevel"/>
    <w:tmpl w:val="2BE0B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CF6739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42753"/>
    <w:multiLevelType w:val="multilevel"/>
    <w:tmpl w:val="BCE67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9D7AD5"/>
    <w:multiLevelType w:val="hybridMultilevel"/>
    <w:tmpl w:val="57607A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84A4D"/>
    <w:multiLevelType w:val="hybridMultilevel"/>
    <w:tmpl w:val="3AB46EDA"/>
    <w:lvl w:ilvl="0" w:tplc="8112F2A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F8057F"/>
    <w:multiLevelType w:val="hybridMultilevel"/>
    <w:tmpl w:val="27704BAA"/>
    <w:lvl w:ilvl="0" w:tplc="8112F2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46B3E"/>
    <w:multiLevelType w:val="hybridMultilevel"/>
    <w:tmpl w:val="D4B48DFA"/>
    <w:lvl w:ilvl="0" w:tplc="8112F2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21C25"/>
    <w:multiLevelType w:val="hybridMultilevel"/>
    <w:tmpl w:val="E806D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21294"/>
    <w:multiLevelType w:val="hybridMultilevel"/>
    <w:tmpl w:val="09E60838"/>
    <w:lvl w:ilvl="0" w:tplc="FFFFFFFF">
      <w:start w:val="1"/>
      <w:numFmt w:val="bullet"/>
      <w:pStyle w:val="DETERMINAZION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C36D1"/>
    <w:multiLevelType w:val="hybridMultilevel"/>
    <w:tmpl w:val="41C452C4"/>
    <w:lvl w:ilvl="0" w:tplc="8112F2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17001"/>
    <w:multiLevelType w:val="hybridMultilevel"/>
    <w:tmpl w:val="4DA2AF48"/>
    <w:lvl w:ilvl="0" w:tplc="8112F2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43F9B"/>
    <w:multiLevelType w:val="hybridMultilevel"/>
    <w:tmpl w:val="A8F8E6A4"/>
    <w:lvl w:ilvl="0" w:tplc="8112F2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0291F"/>
    <w:multiLevelType w:val="hybridMultilevel"/>
    <w:tmpl w:val="8BE8B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652CC"/>
    <w:multiLevelType w:val="hybridMultilevel"/>
    <w:tmpl w:val="D8DC32A0"/>
    <w:lvl w:ilvl="0" w:tplc="FD24F9EE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 w15:restartNumberingAfterBreak="0">
    <w:nsid w:val="7044352D"/>
    <w:multiLevelType w:val="hybridMultilevel"/>
    <w:tmpl w:val="92068BFA"/>
    <w:lvl w:ilvl="0" w:tplc="2BD6F7E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B5B6D"/>
    <w:multiLevelType w:val="hybridMultilevel"/>
    <w:tmpl w:val="64F2F0F0"/>
    <w:lvl w:ilvl="0" w:tplc="8112F2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7631E"/>
    <w:multiLevelType w:val="hybridMultilevel"/>
    <w:tmpl w:val="C00060F8"/>
    <w:lvl w:ilvl="0" w:tplc="BBE61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FA0900"/>
    <w:multiLevelType w:val="hybridMultilevel"/>
    <w:tmpl w:val="C870283A"/>
    <w:lvl w:ilvl="0" w:tplc="8112F2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569C2"/>
    <w:multiLevelType w:val="hybridMultilevel"/>
    <w:tmpl w:val="29A64DB8"/>
    <w:lvl w:ilvl="0" w:tplc="8112F2A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BB286C"/>
    <w:multiLevelType w:val="hybridMultilevel"/>
    <w:tmpl w:val="7A7A14EC"/>
    <w:lvl w:ilvl="0" w:tplc="EC4A6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C6990"/>
    <w:multiLevelType w:val="hybridMultilevel"/>
    <w:tmpl w:val="F8D211D6"/>
    <w:lvl w:ilvl="0" w:tplc="8112F2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60605"/>
    <w:multiLevelType w:val="hybridMultilevel"/>
    <w:tmpl w:val="5E4A9F08"/>
    <w:lvl w:ilvl="0" w:tplc="8112F2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51ACF"/>
    <w:multiLevelType w:val="hybridMultilevel"/>
    <w:tmpl w:val="52562C1C"/>
    <w:lvl w:ilvl="0" w:tplc="8112F2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E531D"/>
    <w:multiLevelType w:val="hybridMultilevel"/>
    <w:tmpl w:val="24E61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A76A6"/>
    <w:multiLevelType w:val="hybridMultilevel"/>
    <w:tmpl w:val="A0D0CB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6"/>
  </w:num>
  <w:num w:numId="4">
    <w:abstractNumId w:val="46"/>
  </w:num>
  <w:num w:numId="5">
    <w:abstractNumId w:val="26"/>
  </w:num>
  <w:num w:numId="6">
    <w:abstractNumId w:val="18"/>
  </w:num>
  <w:num w:numId="7">
    <w:abstractNumId w:val="3"/>
  </w:num>
  <w:num w:numId="8">
    <w:abstractNumId w:val="47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5"/>
  </w:num>
  <w:num w:numId="12">
    <w:abstractNumId w:val="25"/>
  </w:num>
  <w:num w:numId="13">
    <w:abstractNumId w:val="12"/>
  </w:num>
  <w:num w:numId="14">
    <w:abstractNumId w:val="36"/>
  </w:num>
  <w:num w:numId="15">
    <w:abstractNumId w:val="30"/>
  </w:num>
  <w:num w:numId="16">
    <w:abstractNumId w:val="6"/>
  </w:num>
  <w:num w:numId="17">
    <w:abstractNumId w:val="1"/>
  </w:num>
  <w:num w:numId="18">
    <w:abstractNumId w:val="24"/>
  </w:num>
  <w:num w:numId="19">
    <w:abstractNumId w:val="20"/>
  </w:num>
  <w:num w:numId="20">
    <w:abstractNumId w:val="0"/>
  </w:num>
  <w:num w:numId="21">
    <w:abstractNumId w:val="4"/>
  </w:num>
  <w:num w:numId="22">
    <w:abstractNumId w:val="14"/>
  </w:num>
  <w:num w:numId="23">
    <w:abstractNumId w:val="13"/>
  </w:num>
  <w:num w:numId="24">
    <w:abstractNumId w:val="15"/>
  </w:num>
  <w:num w:numId="25">
    <w:abstractNumId w:val="29"/>
  </w:num>
  <w:num w:numId="26">
    <w:abstractNumId w:val="17"/>
  </w:num>
  <w:num w:numId="27">
    <w:abstractNumId w:val="41"/>
  </w:num>
  <w:num w:numId="28">
    <w:abstractNumId w:val="27"/>
  </w:num>
  <w:num w:numId="29">
    <w:abstractNumId w:val="23"/>
  </w:num>
  <w:num w:numId="30">
    <w:abstractNumId w:val="33"/>
  </w:num>
  <w:num w:numId="31">
    <w:abstractNumId w:val="21"/>
  </w:num>
  <w:num w:numId="32">
    <w:abstractNumId w:val="19"/>
  </w:num>
  <w:num w:numId="33">
    <w:abstractNumId w:val="11"/>
  </w:num>
  <w:num w:numId="34">
    <w:abstractNumId w:val="40"/>
  </w:num>
  <w:num w:numId="35">
    <w:abstractNumId w:val="34"/>
  </w:num>
  <w:num w:numId="36">
    <w:abstractNumId w:val="32"/>
  </w:num>
  <w:num w:numId="37">
    <w:abstractNumId w:val="10"/>
  </w:num>
  <w:num w:numId="38">
    <w:abstractNumId w:val="45"/>
  </w:num>
  <w:num w:numId="39">
    <w:abstractNumId w:val="2"/>
  </w:num>
  <w:num w:numId="40">
    <w:abstractNumId w:val="28"/>
  </w:num>
  <w:num w:numId="41">
    <w:abstractNumId w:val="43"/>
  </w:num>
  <w:num w:numId="42">
    <w:abstractNumId w:val="7"/>
  </w:num>
  <w:num w:numId="43">
    <w:abstractNumId w:val="44"/>
  </w:num>
  <w:num w:numId="44">
    <w:abstractNumId w:val="38"/>
  </w:num>
  <w:num w:numId="45">
    <w:abstractNumId w:val="9"/>
  </w:num>
  <w:num w:numId="46">
    <w:abstractNumId w:val="22"/>
  </w:num>
  <w:num w:numId="47">
    <w:abstractNumId w:val="8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AC"/>
    <w:rsid w:val="00002076"/>
    <w:rsid w:val="0000354B"/>
    <w:rsid w:val="00011402"/>
    <w:rsid w:val="0001352D"/>
    <w:rsid w:val="00015311"/>
    <w:rsid w:val="000159E3"/>
    <w:rsid w:val="00015A26"/>
    <w:rsid w:val="000205B3"/>
    <w:rsid w:val="00022055"/>
    <w:rsid w:val="0002485F"/>
    <w:rsid w:val="000269C0"/>
    <w:rsid w:val="0003614E"/>
    <w:rsid w:val="00037AF5"/>
    <w:rsid w:val="000462E2"/>
    <w:rsid w:val="00046309"/>
    <w:rsid w:val="00047331"/>
    <w:rsid w:val="00050618"/>
    <w:rsid w:val="00050C0A"/>
    <w:rsid w:val="000517B8"/>
    <w:rsid w:val="00060A37"/>
    <w:rsid w:val="00060D1A"/>
    <w:rsid w:val="0006269F"/>
    <w:rsid w:val="00070533"/>
    <w:rsid w:val="00072872"/>
    <w:rsid w:val="00072883"/>
    <w:rsid w:val="00072CAB"/>
    <w:rsid w:val="00073C4C"/>
    <w:rsid w:val="000751A0"/>
    <w:rsid w:val="00084FF6"/>
    <w:rsid w:val="00094F46"/>
    <w:rsid w:val="000A0F36"/>
    <w:rsid w:val="000A19CE"/>
    <w:rsid w:val="000A45C8"/>
    <w:rsid w:val="000A60D4"/>
    <w:rsid w:val="000B6AC2"/>
    <w:rsid w:val="000B7DA1"/>
    <w:rsid w:val="000C215A"/>
    <w:rsid w:val="000D1E57"/>
    <w:rsid w:val="000D587B"/>
    <w:rsid w:val="000E0241"/>
    <w:rsid w:val="000E0891"/>
    <w:rsid w:val="000E16A5"/>
    <w:rsid w:val="000F231E"/>
    <w:rsid w:val="000F3AE5"/>
    <w:rsid w:val="000F7530"/>
    <w:rsid w:val="001003A1"/>
    <w:rsid w:val="00102CB5"/>
    <w:rsid w:val="00102D41"/>
    <w:rsid w:val="00103FDD"/>
    <w:rsid w:val="0011213D"/>
    <w:rsid w:val="00114F24"/>
    <w:rsid w:val="001161B2"/>
    <w:rsid w:val="0011719D"/>
    <w:rsid w:val="00120B12"/>
    <w:rsid w:val="00122032"/>
    <w:rsid w:val="001251B0"/>
    <w:rsid w:val="0012639C"/>
    <w:rsid w:val="00126AD9"/>
    <w:rsid w:val="001319C2"/>
    <w:rsid w:val="00133429"/>
    <w:rsid w:val="001339DB"/>
    <w:rsid w:val="00135D09"/>
    <w:rsid w:val="00140A15"/>
    <w:rsid w:val="0014257C"/>
    <w:rsid w:val="00154FE0"/>
    <w:rsid w:val="00160995"/>
    <w:rsid w:val="00165DFB"/>
    <w:rsid w:val="001670EC"/>
    <w:rsid w:val="00170601"/>
    <w:rsid w:val="00172C37"/>
    <w:rsid w:val="00184DD1"/>
    <w:rsid w:val="00186C7B"/>
    <w:rsid w:val="001874C7"/>
    <w:rsid w:val="0019040E"/>
    <w:rsid w:val="001904D0"/>
    <w:rsid w:val="00191198"/>
    <w:rsid w:val="00195909"/>
    <w:rsid w:val="001A0E6C"/>
    <w:rsid w:val="001A593B"/>
    <w:rsid w:val="001A7C91"/>
    <w:rsid w:val="001B2CCF"/>
    <w:rsid w:val="001B5B88"/>
    <w:rsid w:val="001B7087"/>
    <w:rsid w:val="001B7454"/>
    <w:rsid w:val="001C19C3"/>
    <w:rsid w:val="001C2409"/>
    <w:rsid w:val="001C7EAA"/>
    <w:rsid w:val="001D3654"/>
    <w:rsid w:val="001F06EF"/>
    <w:rsid w:val="001F76F1"/>
    <w:rsid w:val="00202DAF"/>
    <w:rsid w:val="00213A5C"/>
    <w:rsid w:val="00213D6A"/>
    <w:rsid w:val="002147A3"/>
    <w:rsid w:val="00215067"/>
    <w:rsid w:val="0022140D"/>
    <w:rsid w:val="00221741"/>
    <w:rsid w:val="00226E4C"/>
    <w:rsid w:val="00230558"/>
    <w:rsid w:val="0023265A"/>
    <w:rsid w:val="00236807"/>
    <w:rsid w:val="00246B1C"/>
    <w:rsid w:val="00252EE9"/>
    <w:rsid w:val="0025368C"/>
    <w:rsid w:val="00257DFB"/>
    <w:rsid w:val="00257FA9"/>
    <w:rsid w:val="00260C35"/>
    <w:rsid w:val="00261198"/>
    <w:rsid w:val="0026600C"/>
    <w:rsid w:val="00266918"/>
    <w:rsid w:val="00271EA0"/>
    <w:rsid w:val="00273387"/>
    <w:rsid w:val="00280360"/>
    <w:rsid w:val="00284015"/>
    <w:rsid w:val="00286860"/>
    <w:rsid w:val="002870C0"/>
    <w:rsid w:val="002920FB"/>
    <w:rsid w:val="002934B2"/>
    <w:rsid w:val="00294BB8"/>
    <w:rsid w:val="002A55DF"/>
    <w:rsid w:val="002C1495"/>
    <w:rsid w:val="002C32A7"/>
    <w:rsid w:val="002C51ED"/>
    <w:rsid w:val="002C773B"/>
    <w:rsid w:val="002D368F"/>
    <w:rsid w:val="002D3BCA"/>
    <w:rsid w:val="002D5115"/>
    <w:rsid w:val="002F6DBB"/>
    <w:rsid w:val="002F7062"/>
    <w:rsid w:val="002F76B9"/>
    <w:rsid w:val="00303919"/>
    <w:rsid w:val="00305110"/>
    <w:rsid w:val="00310C8A"/>
    <w:rsid w:val="0031241E"/>
    <w:rsid w:val="00312C5C"/>
    <w:rsid w:val="00315045"/>
    <w:rsid w:val="00315D28"/>
    <w:rsid w:val="00315F4D"/>
    <w:rsid w:val="00323AC7"/>
    <w:rsid w:val="00324B17"/>
    <w:rsid w:val="003318C1"/>
    <w:rsid w:val="00334D1F"/>
    <w:rsid w:val="0034006F"/>
    <w:rsid w:val="003400D4"/>
    <w:rsid w:val="00342FA4"/>
    <w:rsid w:val="00360C7B"/>
    <w:rsid w:val="003616FE"/>
    <w:rsid w:val="00363B82"/>
    <w:rsid w:val="00374AC9"/>
    <w:rsid w:val="003750BC"/>
    <w:rsid w:val="00376CBC"/>
    <w:rsid w:val="00376DA6"/>
    <w:rsid w:val="003915EE"/>
    <w:rsid w:val="00392492"/>
    <w:rsid w:val="003926DE"/>
    <w:rsid w:val="003952C5"/>
    <w:rsid w:val="00396095"/>
    <w:rsid w:val="003A0C9E"/>
    <w:rsid w:val="003A5B95"/>
    <w:rsid w:val="003A7133"/>
    <w:rsid w:val="003A767C"/>
    <w:rsid w:val="003B02DD"/>
    <w:rsid w:val="003B1585"/>
    <w:rsid w:val="003B3219"/>
    <w:rsid w:val="003C19AC"/>
    <w:rsid w:val="003C2001"/>
    <w:rsid w:val="003C316B"/>
    <w:rsid w:val="003D05A4"/>
    <w:rsid w:val="003D1B99"/>
    <w:rsid w:val="003D2D72"/>
    <w:rsid w:val="003D4314"/>
    <w:rsid w:val="003D64E0"/>
    <w:rsid w:val="003E2EB8"/>
    <w:rsid w:val="003E3287"/>
    <w:rsid w:val="003E46E7"/>
    <w:rsid w:val="003F2671"/>
    <w:rsid w:val="003F57EB"/>
    <w:rsid w:val="00403A8A"/>
    <w:rsid w:val="00405ACC"/>
    <w:rsid w:val="00412AB6"/>
    <w:rsid w:val="004137AB"/>
    <w:rsid w:val="00423B0B"/>
    <w:rsid w:val="00424C4C"/>
    <w:rsid w:val="004253FC"/>
    <w:rsid w:val="00425E81"/>
    <w:rsid w:val="004308FB"/>
    <w:rsid w:val="004314C2"/>
    <w:rsid w:val="004336F8"/>
    <w:rsid w:val="00434E7B"/>
    <w:rsid w:val="004351D8"/>
    <w:rsid w:val="004368EB"/>
    <w:rsid w:val="004406DA"/>
    <w:rsid w:val="00441430"/>
    <w:rsid w:val="00442095"/>
    <w:rsid w:val="00446841"/>
    <w:rsid w:val="00446F04"/>
    <w:rsid w:val="0045050C"/>
    <w:rsid w:val="00451842"/>
    <w:rsid w:val="00461960"/>
    <w:rsid w:val="00471A80"/>
    <w:rsid w:val="00473DC7"/>
    <w:rsid w:val="004845B6"/>
    <w:rsid w:val="00486B79"/>
    <w:rsid w:val="00491CE1"/>
    <w:rsid w:val="00493A74"/>
    <w:rsid w:val="0049481E"/>
    <w:rsid w:val="00495020"/>
    <w:rsid w:val="00496530"/>
    <w:rsid w:val="004A3621"/>
    <w:rsid w:val="004A3B3C"/>
    <w:rsid w:val="004B52BA"/>
    <w:rsid w:val="004B7FCC"/>
    <w:rsid w:val="004C2C35"/>
    <w:rsid w:val="004C7CB1"/>
    <w:rsid w:val="004D0204"/>
    <w:rsid w:val="004D11FC"/>
    <w:rsid w:val="004D1FCE"/>
    <w:rsid w:val="004D7E99"/>
    <w:rsid w:val="004E0D84"/>
    <w:rsid w:val="004E10CF"/>
    <w:rsid w:val="004E3C9E"/>
    <w:rsid w:val="004E3FB6"/>
    <w:rsid w:val="004E5FEF"/>
    <w:rsid w:val="004E651D"/>
    <w:rsid w:val="004F26F3"/>
    <w:rsid w:val="004F2FDA"/>
    <w:rsid w:val="004F3099"/>
    <w:rsid w:val="004F6380"/>
    <w:rsid w:val="00500FD2"/>
    <w:rsid w:val="005031A6"/>
    <w:rsid w:val="0050554F"/>
    <w:rsid w:val="0050714B"/>
    <w:rsid w:val="00511524"/>
    <w:rsid w:val="005134DF"/>
    <w:rsid w:val="00513A25"/>
    <w:rsid w:val="00513BF2"/>
    <w:rsid w:val="00515DBE"/>
    <w:rsid w:val="005203BF"/>
    <w:rsid w:val="00522747"/>
    <w:rsid w:val="00526FFD"/>
    <w:rsid w:val="00531446"/>
    <w:rsid w:val="00533E2F"/>
    <w:rsid w:val="005370BD"/>
    <w:rsid w:val="00541BD1"/>
    <w:rsid w:val="00545F6A"/>
    <w:rsid w:val="00547109"/>
    <w:rsid w:val="00556E12"/>
    <w:rsid w:val="005570C4"/>
    <w:rsid w:val="0056103C"/>
    <w:rsid w:val="00565111"/>
    <w:rsid w:val="0056696A"/>
    <w:rsid w:val="00567458"/>
    <w:rsid w:val="00570A5B"/>
    <w:rsid w:val="005726F7"/>
    <w:rsid w:val="00574AC5"/>
    <w:rsid w:val="00580478"/>
    <w:rsid w:val="005824F3"/>
    <w:rsid w:val="005847B0"/>
    <w:rsid w:val="00592151"/>
    <w:rsid w:val="00593AF1"/>
    <w:rsid w:val="005949E1"/>
    <w:rsid w:val="00595040"/>
    <w:rsid w:val="005A613E"/>
    <w:rsid w:val="005A7728"/>
    <w:rsid w:val="005B18A9"/>
    <w:rsid w:val="005B4314"/>
    <w:rsid w:val="005B6E22"/>
    <w:rsid w:val="005C2DF9"/>
    <w:rsid w:val="005C3A3E"/>
    <w:rsid w:val="005D10F1"/>
    <w:rsid w:val="005D2484"/>
    <w:rsid w:val="005D6461"/>
    <w:rsid w:val="005D7C06"/>
    <w:rsid w:val="005E1EE8"/>
    <w:rsid w:val="005E32D4"/>
    <w:rsid w:val="005E761D"/>
    <w:rsid w:val="005F5577"/>
    <w:rsid w:val="005F5AAA"/>
    <w:rsid w:val="00607FBC"/>
    <w:rsid w:val="0062403E"/>
    <w:rsid w:val="00625523"/>
    <w:rsid w:val="00630FE1"/>
    <w:rsid w:val="00634072"/>
    <w:rsid w:val="006347CC"/>
    <w:rsid w:val="006367F4"/>
    <w:rsid w:val="0064113F"/>
    <w:rsid w:val="006412E8"/>
    <w:rsid w:val="00644DBE"/>
    <w:rsid w:val="00646627"/>
    <w:rsid w:val="0066005D"/>
    <w:rsid w:val="0066081D"/>
    <w:rsid w:val="0066346D"/>
    <w:rsid w:val="00664056"/>
    <w:rsid w:val="00666351"/>
    <w:rsid w:val="00680941"/>
    <w:rsid w:val="00693C29"/>
    <w:rsid w:val="006A2E6A"/>
    <w:rsid w:val="006A593C"/>
    <w:rsid w:val="006A7617"/>
    <w:rsid w:val="006A77A1"/>
    <w:rsid w:val="006B0D51"/>
    <w:rsid w:val="006B1C1E"/>
    <w:rsid w:val="006B26F3"/>
    <w:rsid w:val="006B6A45"/>
    <w:rsid w:val="006C09C5"/>
    <w:rsid w:val="006C16F5"/>
    <w:rsid w:val="006C62C9"/>
    <w:rsid w:val="006C662C"/>
    <w:rsid w:val="006C6732"/>
    <w:rsid w:val="006D4156"/>
    <w:rsid w:val="006D4761"/>
    <w:rsid w:val="006E3CBE"/>
    <w:rsid w:val="006F1450"/>
    <w:rsid w:val="006F337C"/>
    <w:rsid w:val="006F54BE"/>
    <w:rsid w:val="006F578C"/>
    <w:rsid w:val="006F7238"/>
    <w:rsid w:val="006F78CB"/>
    <w:rsid w:val="0070212E"/>
    <w:rsid w:val="00704C6A"/>
    <w:rsid w:val="007063D8"/>
    <w:rsid w:val="00714ECD"/>
    <w:rsid w:val="0071587E"/>
    <w:rsid w:val="007176AE"/>
    <w:rsid w:val="00727196"/>
    <w:rsid w:val="0073793F"/>
    <w:rsid w:val="00740252"/>
    <w:rsid w:val="00743975"/>
    <w:rsid w:val="0074399E"/>
    <w:rsid w:val="00746509"/>
    <w:rsid w:val="00753029"/>
    <w:rsid w:val="00757CF5"/>
    <w:rsid w:val="007719DC"/>
    <w:rsid w:val="00783DAF"/>
    <w:rsid w:val="00786098"/>
    <w:rsid w:val="00787967"/>
    <w:rsid w:val="00793A01"/>
    <w:rsid w:val="00793B60"/>
    <w:rsid w:val="007946D6"/>
    <w:rsid w:val="00796314"/>
    <w:rsid w:val="007979E5"/>
    <w:rsid w:val="007A0C91"/>
    <w:rsid w:val="007A3B88"/>
    <w:rsid w:val="007A453B"/>
    <w:rsid w:val="007B1278"/>
    <w:rsid w:val="007C04B9"/>
    <w:rsid w:val="007C247E"/>
    <w:rsid w:val="007D39B5"/>
    <w:rsid w:val="007E5F09"/>
    <w:rsid w:val="007F5977"/>
    <w:rsid w:val="008026CA"/>
    <w:rsid w:val="0080777F"/>
    <w:rsid w:val="00813848"/>
    <w:rsid w:val="00813CD9"/>
    <w:rsid w:val="008141CD"/>
    <w:rsid w:val="00816DDF"/>
    <w:rsid w:val="0081746C"/>
    <w:rsid w:val="008174F8"/>
    <w:rsid w:val="008235C2"/>
    <w:rsid w:val="00826024"/>
    <w:rsid w:val="00826FEC"/>
    <w:rsid w:val="00830788"/>
    <w:rsid w:val="0083180B"/>
    <w:rsid w:val="0083289D"/>
    <w:rsid w:val="0083378E"/>
    <w:rsid w:val="00833A1F"/>
    <w:rsid w:val="0083738F"/>
    <w:rsid w:val="00840162"/>
    <w:rsid w:val="00843954"/>
    <w:rsid w:val="00844147"/>
    <w:rsid w:val="00845E9C"/>
    <w:rsid w:val="00851AC9"/>
    <w:rsid w:val="0085523A"/>
    <w:rsid w:val="00860A84"/>
    <w:rsid w:val="00862BEC"/>
    <w:rsid w:val="0086362B"/>
    <w:rsid w:val="00863F5F"/>
    <w:rsid w:val="00867CA1"/>
    <w:rsid w:val="0087129E"/>
    <w:rsid w:val="0087224D"/>
    <w:rsid w:val="00875423"/>
    <w:rsid w:val="00877B13"/>
    <w:rsid w:val="008833E8"/>
    <w:rsid w:val="00885825"/>
    <w:rsid w:val="008859C7"/>
    <w:rsid w:val="00885C76"/>
    <w:rsid w:val="00886A6B"/>
    <w:rsid w:val="00891DC1"/>
    <w:rsid w:val="008A123F"/>
    <w:rsid w:val="008A257F"/>
    <w:rsid w:val="008A67A1"/>
    <w:rsid w:val="008B0C0F"/>
    <w:rsid w:val="008B4C1F"/>
    <w:rsid w:val="008B4D61"/>
    <w:rsid w:val="008B561F"/>
    <w:rsid w:val="008B5BC3"/>
    <w:rsid w:val="008B6C8C"/>
    <w:rsid w:val="008C171C"/>
    <w:rsid w:val="008C3EAE"/>
    <w:rsid w:val="008C5FEC"/>
    <w:rsid w:val="008D0B3D"/>
    <w:rsid w:val="008D26D9"/>
    <w:rsid w:val="008D4363"/>
    <w:rsid w:val="008E085F"/>
    <w:rsid w:val="008E09C4"/>
    <w:rsid w:val="008E1F01"/>
    <w:rsid w:val="008E34AA"/>
    <w:rsid w:val="008E5251"/>
    <w:rsid w:val="008E5D34"/>
    <w:rsid w:val="008F1530"/>
    <w:rsid w:val="008F1700"/>
    <w:rsid w:val="008F48A0"/>
    <w:rsid w:val="008F72E0"/>
    <w:rsid w:val="009040E1"/>
    <w:rsid w:val="009063CF"/>
    <w:rsid w:val="009124D3"/>
    <w:rsid w:val="00913644"/>
    <w:rsid w:val="009174D2"/>
    <w:rsid w:val="0092185F"/>
    <w:rsid w:val="009226DD"/>
    <w:rsid w:val="00922EB3"/>
    <w:rsid w:val="0092762A"/>
    <w:rsid w:val="009313CC"/>
    <w:rsid w:val="00942121"/>
    <w:rsid w:val="00942319"/>
    <w:rsid w:val="00942A7E"/>
    <w:rsid w:val="00950C1B"/>
    <w:rsid w:val="00954293"/>
    <w:rsid w:val="009549C3"/>
    <w:rsid w:val="0095608B"/>
    <w:rsid w:val="00980D4C"/>
    <w:rsid w:val="009814DC"/>
    <w:rsid w:val="0098356D"/>
    <w:rsid w:val="00984187"/>
    <w:rsid w:val="0098482B"/>
    <w:rsid w:val="00984841"/>
    <w:rsid w:val="00991126"/>
    <w:rsid w:val="00991D0F"/>
    <w:rsid w:val="00991E03"/>
    <w:rsid w:val="009929CE"/>
    <w:rsid w:val="009A4034"/>
    <w:rsid w:val="009A45E3"/>
    <w:rsid w:val="009B5807"/>
    <w:rsid w:val="009B5AE8"/>
    <w:rsid w:val="009B6FE1"/>
    <w:rsid w:val="009C45D9"/>
    <w:rsid w:val="009C5348"/>
    <w:rsid w:val="009C5746"/>
    <w:rsid w:val="009C60E5"/>
    <w:rsid w:val="009D3982"/>
    <w:rsid w:val="009D40D7"/>
    <w:rsid w:val="009D4311"/>
    <w:rsid w:val="009E01FE"/>
    <w:rsid w:val="009E0237"/>
    <w:rsid w:val="009E320A"/>
    <w:rsid w:val="009E7A37"/>
    <w:rsid w:val="009F186D"/>
    <w:rsid w:val="009F2634"/>
    <w:rsid w:val="009F636A"/>
    <w:rsid w:val="00A03454"/>
    <w:rsid w:val="00A11045"/>
    <w:rsid w:val="00A12894"/>
    <w:rsid w:val="00A17F0E"/>
    <w:rsid w:val="00A2028F"/>
    <w:rsid w:val="00A23624"/>
    <w:rsid w:val="00A24212"/>
    <w:rsid w:val="00A25359"/>
    <w:rsid w:val="00A2772D"/>
    <w:rsid w:val="00A278A1"/>
    <w:rsid w:val="00A307E8"/>
    <w:rsid w:val="00A37886"/>
    <w:rsid w:val="00A37D1B"/>
    <w:rsid w:val="00A42A25"/>
    <w:rsid w:val="00A43ABD"/>
    <w:rsid w:val="00A46B02"/>
    <w:rsid w:val="00A50B7A"/>
    <w:rsid w:val="00A540EC"/>
    <w:rsid w:val="00A54C5C"/>
    <w:rsid w:val="00A77399"/>
    <w:rsid w:val="00A7752B"/>
    <w:rsid w:val="00A80E40"/>
    <w:rsid w:val="00A81DB7"/>
    <w:rsid w:val="00A84DA3"/>
    <w:rsid w:val="00A9179F"/>
    <w:rsid w:val="00A94506"/>
    <w:rsid w:val="00A97FA1"/>
    <w:rsid w:val="00AA326D"/>
    <w:rsid w:val="00AA40F4"/>
    <w:rsid w:val="00AA511F"/>
    <w:rsid w:val="00AA7980"/>
    <w:rsid w:val="00AB5965"/>
    <w:rsid w:val="00AB7CFA"/>
    <w:rsid w:val="00AC0AD5"/>
    <w:rsid w:val="00AC1A0C"/>
    <w:rsid w:val="00AC3F4E"/>
    <w:rsid w:val="00AC54FA"/>
    <w:rsid w:val="00AC56E6"/>
    <w:rsid w:val="00AC6468"/>
    <w:rsid w:val="00AD5C88"/>
    <w:rsid w:val="00AE311E"/>
    <w:rsid w:val="00AE6A22"/>
    <w:rsid w:val="00AF14FB"/>
    <w:rsid w:val="00AF191F"/>
    <w:rsid w:val="00AF34CB"/>
    <w:rsid w:val="00AF56BB"/>
    <w:rsid w:val="00AF576A"/>
    <w:rsid w:val="00AF6E7E"/>
    <w:rsid w:val="00B045B1"/>
    <w:rsid w:val="00B06119"/>
    <w:rsid w:val="00B0653D"/>
    <w:rsid w:val="00B12824"/>
    <w:rsid w:val="00B149E7"/>
    <w:rsid w:val="00B17CE2"/>
    <w:rsid w:val="00B204BB"/>
    <w:rsid w:val="00B22063"/>
    <w:rsid w:val="00B254CE"/>
    <w:rsid w:val="00B266D5"/>
    <w:rsid w:val="00B267D6"/>
    <w:rsid w:val="00B34726"/>
    <w:rsid w:val="00B4391B"/>
    <w:rsid w:val="00B52209"/>
    <w:rsid w:val="00B55A86"/>
    <w:rsid w:val="00B632E8"/>
    <w:rsid w:val="00B7489A"/>
    <w:rsid w:val="00B775AB"/>
    <w:rsid w:val="00B80B27"/>
    <w:rsid w:val="00B8630A"/>
    <w:rsid w:val="00B86566"/>
    <w:rsid w:val="00B9335D"/>
    <w:rsid w:val="00B94962"/>
    <w:rsid w:val="00B950C0"/>
    <w:rsid w:val="00BA08BA"/>
    <w:rsid w:val="00BA0BCA"/>
    <w:rsid w:val="00BA2FF0"/>
    <w:rsid w:val="00BB04D9"/>
    <w:rsid w:val="00BC2BF4"/>
    <w:rsid w:val="00BC3737"/>
    <w:rsid w:val="00BC4868"/>
    <w:rsid w:val="00BC5A17"/>
    <w:rsid w:val="00BC7470"/>
    <w:rsid w:val="00BC780F"/>
    <w:rsid w:val="00BD11FE"/>
    <w:rsid w:val="00BD308A"/>
    <w:rsid w:val="00BD7EF1"/>
    <w:rsid w:val="00BE4133"/>
    <w:rsid w:val="00BE425A"/>
    <w:rsid w:val="00BE6155"/>
    <w:rsid w:val="00BF0493"/>
    <w:rsid w:val="00BF60C4"/>
    <w:rsid w:val="00C00A73"/>
    <w:rsid w:val="00C02364"/>
    <w:rsid w:val="00C102CD"/>
    <w:rsid w:val="00C23A2E"/>
    <w:rsid w:val="00C3426D"/>
    <w:rsid w:val="00C36366"/>
    <w:rsid w:val="00C41BAE"/>
    <w:rsid w:val="00C42DC7"/>
    <w:rsid w:val="00C44E7C"/>
    <w:rsid w:val="00C60289"/>
    <w:rsid w:val="00C64979"/>
    <w:rsid w:val="00C72EE9"/>
    <w:rsid w:val="00C77A05"/>
    <w:rsid w:val="00C8298D"/>
    <w:rsid w:val="00C8390B"/>
    <w:rsid w:val="00C850EC"/>
    <w:rsid w:val="00C85408"/>
    <w:rsid w:val="00C87826"/>
    <w:rsid w:val="00C90DD6"/>
    <w:rsid w:val="00C9270C"/>
    <w:rsid w:val="00CA1F0D"/>
    <w:rsid w:val="00CA35CB"/>
    <w:rsid w:val="00CB10DB"/>
    <w:rsid w:val="00CB1AC4"/>
    <w:rsid w:val="00CB1E1D"/>
    <w:rsid w:val="00CB507A"/>
    <w:rsid w:val="00CC0D19"/>
    <w:rsid w:val="00CC0F35"/>
    <w:rsid w:val="00CC0F8C"/>
    <w:rsid w:val="00CC33FC"/>
    <w:rsid w:val="00CC503C"/>
    <w:rsid w:val="00CC6E6B"/>
    <w:rsid w:val="00CD64BD"/>
    <w:rsid w:val="00CD6CC8"/>
    <w:rsid w:val="00CE0DA7"/>
    <w:rsid w:val="00CE1351"/>
    <w:rsid w:val="00CE2BB1"/>
    <w:rsid w:val="00CE394F"/>
    <w:rsid w:val="00CE59BE"/>
    <w:rsid w:val="00CF7F94"/>
    <w:rsid w:val="00D02D17"/>
    <w:rsid w:val="00D04489"/>
    <w:rsid w:val="00D04F46"/>
    <w:rsid w:val="00D051B2"/>
    <w:rsid w:val="00D05ED0"/>
    <w:rsid w:val="00D066A6"/>
    <w:rsid w:val="00D06D3B"/>
    <w:rsid w:val="00D10A40"/>
    <w:rsid w:val="00D172A7"/>
    <w:rsid w:val="00D20309"/>
    <w:rsid w:val="00D2559D"/>
    <w:rsid w:val="00D2622F"/>
    <w:rsid w:val="00D32A67"/>
    <w:rsid w:val="00D3686B"/>
    <w:rsid w:val="00D36FFD"/>
    <w:rsid w:val="00D43868"/>
    <w:rsid w:val="00D441EA"/>
    <w:rsid w:val="00D50ED5"/>
    <w:rsid w:val="00D51464"/>
    <w:rsid w:val="00D51EE9"/>
    <w:rsid w:val="00D54155"/>
    <w:rsid w:val="00D54B4B"/>
    <w:rsid w:val="00D57481"/>
    <w:rsid w:val="00D5784D"/>
    <w:rsid w:val="00D6216B"/>
    <w:rsid w:val="00D62628"/>
    <w:rsid w:val="00D66B66"/>
    <w:rsid w:val="00D70FB3"/>
    <w:rsid w:val="00D7156A"/>
    <w:rsid w:val="00D9076B"/>
    <w:rsid w:val="00D96E4B"/>
    <w:rsid w:val="00D9757F"/>
    <w:rsid w:val="00DA00F5"/>
    <w:rsid w:val="00DA125A"/>
    <w:rsid w:val="00DA15B9"/>
    <w:rsid w:val="00DA332E"/>
    <w:rsid w:val="00DA4843"/>
    <w:rsid w:val="00DA6CD5"/>
    <w:rsid w:val="00DB74E1"/>
    <w:rsid w:val="00DC2C99"/>
    <w:rsid w:val="00DC39E0"/>
    <w:rsid w:val="00DC430C"/>
    <w:rsid w:val="00DD4429"/>
    <w:rsid w:val="00DD4ED9"/>
    <w:rsid w:val="00DD5E8F"/>
    <w:rsid w:val="00DE1695"/>
    <w:rsid w:val="00DE56B3"/>
    <w:rsid w:val="00DE66AB"/>
    <w:rsid w:val="00DE6729"/>
    <w:rsid w:val="00DE71B6"/>
    <w:rsid w:val="00DF1329"/>
    <w:rsid w:val="00DF18DD"/>
    <w:rsid w:val="00DF1BD7"/>
    <w:rsid w:val="00DF2145"/>
    <w:rsid w:val="00E014F4"/>
    <w:rsid w:val="00E01F32"/>
    <w:rsid w:val="00E057DE"/>
    <w:rsid w:val="00E10F8B"/>
    <w:rsid w:val="00E115FF"/>
    <w:rsid w:val="00E11D49"/>
    <w:rsid w:val="00E12C86"/>
    <w:rsid w:val="00E17EE3"/>
    <w:rsid w:val="00E20D2D"/>
    <w:rsid w:val="00E21C80"/>
    <w:rsid w:val="00E26A3F"/>
    <w:rsid w:val="00E34D13"/>
    <w:rsid w:val="00E3734F"/>
    <w:rsid w:val="00E40F63"/>
    <w:rsid w:val="00E45D9F"/>
    <w:rsid w:val="00E462F0"/>
    <w:rsid w:val="00E50DAC"/>
    <w:rsid w:val="00E510E2"/>
    <w:rsid w:val="00E512DE"/>
    <w:rsid w:val="00E55E16"/>
    <w:rsid w:val="00E57C65"/>
    <w:rsid w:val="00E643D8"/>
    <w:rsid w:val="00E66E8C"/>
    <w:rsid w:val="00E726D8"/>
    <w:rsid w:val="00E83DEE"/>
    <w:rsid w:val="00E850D9"/>
    <w:rsid w:val="00E856FD"/>
    <w:rsid w:val="00E87034"/>
    <w:rsid w:val="00E90630"/>
    <w:rsid w:val="00E943F6"/>
    <w:rsid w:val="00E94E15"/>
    <w:rsid w:val="00E95666"/>
    <w:rsid w:val="00EA3196"/>
    <w:rsid w:val="00EB06C4"/>
    <w:rsid w:val="00EB4A28"/>
    <w:rsid w:val="00EB68A6"/>
    <w:rsid w:val="00EC0016"/>
    <w:rsid w:val="00EC444D"/>
    <w:rsid w:val="00EC70F7"/>
    <w:rsid w:val="00EE57E1"/>
    <w:rsid w:val="00EE760A"/>
    <w:rsid w:val="00EF0BFD"/>
    <w:rsid w:val="00EF5DA4"/>
    <w:rsid w:val="00EF5E65"/>
    <w:rsid w:val="00EF7547"/>
    <w:rsid w:val="00F053A6"/>
    <w:rsid w:val="00F06001"/>
    <w:rsid w:val="00F07B35"/>
    <w:rsid w:val="00F11757"/>
    <w:rsid w:val="00F1685B"/>
    <w:rsid w:val="00F17A12"/>
    <w:rsid w:val="00F23E3B"/>
    <w:rsid w:val="00F253AB"/>
    <w:rsid w:val="00F25668"/>
    <w:rsid w:val="00F264AF"/>
    <w:rsid w:val="00F320AD"/>
    <w:rsid w:val="00F43D96"/>
    <w:rsid w:val="00F447E3"/>
    <w:rsid w:val="00F46283"/>
    <w:rsid w:val="00F46C75"/>
    <w:rsid w:val="00F56ACD"/>
    <w:rsid w:val="00F7401D"/>
    <w:rsid w:val="00F75ACC"/>
    <w:rsid w:val="00F77B19"/>
    <w:rsid w:val="00F82BED"/>
    <w:rsid w:val="00F82FE8"/>
    <w:rsid w:val="00F84905"/>
    <w:rsid w:val="00F86EB3"/>
    <w:rsid w:val="00F9052C"/>
    <w:rsid w:val="00F9327A"/>
    <w:rsid w:val="00F96786"/>
    <w:rsid w:val="00FA0F22"/>
    <w:rsid w:val="00FA31F0"/>
    <w:rsid w:val="00FA4550"/>
    <w:rsid w:val="00FB68ED"/>
    <w:rsid w:val="00FC5F91"/>
    <w:rsid w:val="00FD4303"/>
    <w:rsid w:val="00FD505F"/>
    <w:rsid w:val="00FD74FE"/>
    <w:rsid w:val="00FE0B19"/>
    <w:rsid w:val="00FE4F1B"/>
    <w:rsid w:val="00FE6A57"/>
    <w:rsid w:val="00FF03C5"/>
    <w:rsid w:val="00FF2CB5"/>
    <w:rsid w:val="00FF638F"/>
    <w:rsid w:val="00FF6AED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A9DA84"/>
  <w15:docId w15:val="{330332F2-9F0C-4F92-8964-E554CA8A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6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50DA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598"/>
      <w:jc w:val="center"/>
      <w:outlineLvl w:val="0"/>
    </w:pPr>
    <w:rPr>
      <w:rFonts w:ascii="Garamond" w:hAnsi="Garamond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E50DAC"/>
    <w:pPr>
      <w:keepNext/>
      <w:pBdr>
        <w:top w:val="single" w:sz="8" w:space="11" w:color="auto"/>
        <w:left w:val="single" w:sz="8" w:space="0" w:color="auto"/>
        <w:bottom w:val="single" w:sz="8" w:space="1" w:color="auto"/>
        <w:right w:val="single" w:sz="8" w:space="4" w:color="auto"/>
      </w:pBdr>
      <w:spacing w:before="120" w:line="360" w:lineRule="auto"/>
      <w:ind w:right="4598"/>
      <w:jc w:val="center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link w:val="Titolo3Carattere"/>
    <w:qFormat/>
    <w:rsid w:val="00E50DAC"/>
    <w:pPr>
      <w:keepNext/>
      <w:tabs>
        <w:tab w:val="left" w:pos="-360"/>
        <w:tab w:val="left" w:pos="1080"/>
        <w:tab w:val="center" w:pos="3060"/>
      </w:tabs>
      <w:ind w:left="4320"/>
      <w:jc w:val="center"/>
      <w:outlineLvl w:val="2"/>
    </w:pPr>
    <w:rPr>
      <w:rFonts w:ascii="Arial" w:hAnsi="Arial"/>
      <w:b/>
      <w:sz w:val="20"/>
    </w:rPr>
  </w:style>
  <w:style w:type="paragraph" w:styleId="Titolo4">
    <w:name w:val="heading 4"/>
    <w:basedOn w:val="Normale"/>
    <w:next w:val="Normale"/>
    <w:link w:val="Titolo4Carattere"/>
    <w:qFormat/>
    <w:rsid w:val="00E50DAC"/>
    <w:pPr>
      <w:keepNext/>
      <w:jc w:val="both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E50DAC"/>
    <w:pPr>
      <w:keepNext/>
      <w:outlineLvl w:val="4"/>
    </w:pPr>
    <w:rPr>
      <w:b/>
      <w:bCs/>
      <w:sz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50DAC"/>
    <w:rPr>
      <w:rFonts w:ascii="Garamond" w:eastAsia="Times New Roman" w:hAnsi="Garamond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50DAC"/>
    <w:rPr>
      <w:rFonts w:ascii="Arial" w:eastAsia="Times New Roman" w:hAnsi="Arial" w:cs="Times New Roman"/>
      <w:b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50DAC"/>
    <w:rPr>
      <w:rFonts w:ascii="Arial" w:eastAsia="Times New Roman" w:hAnsi="Arial" w:cs="Times New Roman"/>
      <w:b/>
      <w:sz w:val="2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50DAC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50DAC"/>
    <w:rPr>
      <w:rFonts w:ascii="Times New Roman" w:eastAsia="Times New Roman" w:hAnsi="Times New Roman" w:cs="Times New Roman"/>
      <w:b/>
      <w:bCs/>
      <w:sz w:val="20"/>
      <w:szCs w:val="24"/>
      <w:lang w:val="en-GB" w:eastAsia="it-IT"/>
    </w:rPr>
  </w:style>
  <w:style w:type="paragraph" w:styleId="Intestazione">
    <w:name w:val="header"/>
    <w:basedOn w:val="Normale"/>
    <w:link w:val="IntestazioneCarattere"/>
    <w:uiPriority w:val="99"/>
    <w:rsid w:val="00E50D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D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50D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D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50DAC"/>
    <w:pPr>
      <w:tabs>
        <w:tab w:val="left" w:pos="-360"/>
        <w:tab w:val="left" w:pos="1080"/>
        <w:tab w:val="center" w:pos="3060"/>
      </w:tabs>
      <w:spacing w:before="360"/>
      <w:jc w:val="both"/>
    </w:pPr>
    <w:rPr>
      <w:iCs/>
    </w:rPr>
  </w:style>
  <w:style w:type="character" w:customStyle="1" w:styleId="Corpodeltesto2Carattere">
    <w:name w:val="Corpo del testo 2 Carattere"/>
    <w:basedOn w:val="Carpredefinitoparagrafo"/>
    <w:link w:val="Corpodeltesto2"/>
    <w:rsid w:val="00E50DAC"/>
    <w:rPr>
      <w:rFonts w:ascii="Times New Roman" w:eastAsia="Times New Roman" w:hAnsi="Times New Roman" w:cs="Times New Roman"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50DAC"/>
    <w:pPr>
      <w:tabs>
        <w:tab w:val="left" w:pos="-360"/>
      </w:tabs>
      <w:jc w:val="both"/>
    </w:pPr>
    <w:rPr>
      <w:rFonts w:ascii="Arial" w:hAnsi="Arial"/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E50DAC"/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ETERMINAZIONE1">
    <w:name w:val="DETERMINAZIONE1"/>
    <w:rsid w:val="00E50D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E50DAC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E50DAC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TERMINAZIONE2">
    <w:name w:val="DETERMINAZIONE2"/>
    <w:rsid w:val="00E50DAC"/>
    <w:pPr>
      <w:numPr>
        <w:numId w:val="1"/>
      </w:numPr>
      <w:tabs>
        <w:tab w:val="clear" w:pos="360"/>
        <w:tab w:val="left" w:pos="851"/>
      </w:tabs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TERMINAZIONE">
    <w:name w:val="DETERMINAZIONE"/>
    <w:rsid w:val="00E50DAC"/>
    <w:pPr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G">
    <w:name w:val="DG"/>
    <w:basedOn w:val="Normale"/>
    <w:rsid w:val="00E50DAC"/>
    <w:pPr>
      <w:tabs>
        <w:tab w:val="left" w:pos="-360"/>
        <w:tab w:val="left" w:pos="1080"/>
        <w:tab w:val="center" w:pos="5940"/>
      </w:tabs>
      <w:ind w:right="6758"/>
      <w:jc w:val="center"/>
    </w:pPr>
  </w:style>
  <w:style w:type="character" w:styleId="Enfasigrassetto">
    <w:name w:val="Strong"/>
    <w:qFormat/>
    <w:rsid w:val="00E50DA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E50D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DAC"/>
    <w:rPr>
      <w:rFonts w:ascii="Tahoma" w:eastAsia="Times New Roman" w:hAnsi="Tahoma" w:cs="Tahoma"/>
      <w:sz w:val="16"/>
      <w:szCs w:val="16"/>
      <w:lang w:eastAsia="it-IT"/>
    </w:rPr>
  </w:style>
  <w:style w:type="character" w:styleId="Numeropagina">
    <w:name w:val="page number"/>
    <w:basedOn w:val="Carpredefinitoparagrafo"/>
    <w:rsid w:val="00E50DAC"/>
  </w:style>
  <w:style w:type="paragraph" w:styleId="NormaleWeb">
    <w:name w:val="Normal (Web)"/>
    <w:basedOn w:val="Normale"/>
    <w:rsid w:val="00E50DAC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qFormat/>
    <w:rsid w:val="00E50DAC"/>
    <w:pPr>
      <w:autoSpaceDE w:val="0"/>
      <w:autoSpaceDN w:val="0"/>
      <w:adjustRightInd w:val="0"/>
      <w:spacing w:after="100"/>
    </w:pPr>
    <w:rPr>
      <w:rFonts w:ascii="Tahoma" w:hAnsi="Tahoma"/>
    </w:rPr>
  </w:style>
  <w:style w:type="character" w:customStyle="1" w:styleId="TitoloCarattere">
    <w:name w:val="Titolo Carattere"/>
    <w:basedOn w:val="Carpredefinitoparagrafo"/>
    <w:link w:val="Titolo"/>
    <w:rsid w:val="00E50DAC"/>
    <w:rPr>
      <w:rFonts w:ascii="Tahoma" w:eastAsia="Times New Roman" w:hAnsi="Tahoma" w:cs="Times New Roman"/>
      <w:sz w:val="24"/>
      <w:szCs w:val="24"/>
      <w:lang w:eastAsia="it-IT"/>
    </w:rPr>
  </w:style>
  <w:style w:type="paragraph" w:customStyle="1" w:styleId="Art1c">
    <w:name w:val="Art1c"/>
    <w:basedOn w:val="Normale"/>
    <w:next w:val="Normale"/>
    <w:rsid w:val="00E50DAC"/>
    <w:pPr>
      <w:numPr>
        <w:numId w:val="2"/>
      </w:numPr>
      <w:tabs>
        <w:tab w:val="left" w:pos="1200"/>
      </w:tabs>
      <w:jc w:val="both"/>
    </w:pPr>
    <w:rPr>
      <w:b/>
      <w:caps/>
    </w:rPr>
  </w:style>
  <w:style w:type="table" w:styleId="Grigliatabella">
    <w:name w:val="Table Grid"/>
    <w:basedOn w:val="Tabellanormale"/>
    <w:uiPriority w:val="59"/>
    <w:rsid w:val="00E50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">
    <w:name w:val="par"/>
    <w:basedOn w:val="Normale"/>
    <w:rsid w:val="00E50DAC"/>
    <w:pPr>
      <w:tabs>
        <w:tab w:val="left" w:pos="1134"/>
      </w:tabs>
      <w:jc w:val="both"/>
    </w:pPr>
    <w:rPr>
      <w:rFonts w:ascii="Courier" w:hAnsi="Courier"/>
      <w:sz w:val="20"/>
      <w:szCs w:val="20"/>
    </w:rPr>
  </w:style>
  <w:style w:type="paragraph" w:customStyle="1" w:styleId="Rientrocorpodeltesto21">
    <w:name w:val="Rientro corpo del testo 21"/>
    <w:basedOn w:val="Normale"/>
    <w:rsid w:val="00E50DAC"/>
    <w:pPr>
      <w:ind w:left="426" w:hanging="426"/>
      <w:jc w:val="both"/>
    </w:pPr>
    <w:rPr>
      <w:szCs w:val="20"/>
    </w:rPr>
  </w:style>
  <w:style w:type="character" w:styleId="Rimandocommento">
    <w:name w:val="annotation reference"/>
    <w:uiPriority w:val="99"/>
    <w:semiHidden/>
    <w:rsid w:val="00E50D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E50DA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0DA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50D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0DA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uiPriority w:val="99"/>
    <w:rsid w:val="00E50DAC"/>
    <w:rPr>
      <w:color w:val="0000FF"/>
      <w:u w:val="single"/>
    </w:rPr>
  </w:style>
  <w:style w:type="paragraph" w:customStyle="1" w:styleId="Default">
    <w:name w:val="Default"/>
    <w:rsid w:val="00E50DA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E50DAC"/>
    <w:pPr>
      <w:jc w:val="center"/>
    </w:pPr>
    <w:rPr>
      <w:lang w:val="de-DE"/>
    </w:rPr>
  </w:style>
  <w:style w:type="character" w:customStyle="1" w:styleId="Corpodeltesto3Carattere">
    <w:name w:val="Corpo del testo 3 Carattere"/>
    <w:basedOn w:val="Carpredefinitoparagrafo"/>
    <w:link w:val="Corpodeltesto3"/>
    <w:rsid w:val="00E50DAC"/>
    <w:rPr>
      <w:rFonts w:ascii="Times New Roman" w:eastAsia="Times New Roman" w:hAnsi="Times New Roman" w:cs="Times New Roman"/>
      <w:sz w:val="24"/>
      <w:szCs w:val="24"/>
      <w:lang w:val="de-DE" w:eastAsia="it-IT"/>
    </w:rPr>
  </w:style>
  <w:style w:type="character" w:styleId="Enfasicorsivo">
    <w:name w:val="Emphasis"/>
    <w:qFormat/>
    <w:rsid w:val="00E50DAC"/>
    <w:rPr>
      <w:b/>
      <w:bCs/>
      <w:i w:val="0"/>
      <w:iCs w:val="0"/>
    </w:rPr>
  </w:style>
  <w:style w:type="character" w:styleId="Collegamentovisitato">
    <w:name w:val="FollowedHyperlink"/>
    <w:uiPriority w:val="99"/>
    <w:rsid w:val="00E50DAC"/>
    <w:rPr>
      <w:color w:val="800080"/>
      <w:u w:val="single"/>
    </w:rPr>
  </w:style>
  <w:style w:type="paragraph" w:customStyle="1" w:styleId="Rientrocorpodeltesto211">
    <w:name w:val="Rientro corpo del testo 211"/>
    <w:basedOn w:val="Normale"/>
    <w:rsid w:val="00E50DAC"/>
    <w:pPr>
      <w:ind w:left="426" w:hanging="426"/>
      <w:jc w:val="both"/>
    </w:pPr>
    <w:rPr>
      <w:szCs w:val="20"/>
    </w:rPr>
  </w:style>
  <w:style w:type="paragraph" w:styleId="Revisione">
    <w:name w:val="Revision"/>
    <w:hidden/>
    <w:uiPriority w:val="99"/>
    <w:semiHidden/>
    <w:rsid w:val="00E5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E50DA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50DA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E50DA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2559D"/>
    <w:pPr>
      <w:ind w:left="720"/>
      <w:contextualSpacing/>
    </w:pPr>
  </w:style>
  <w:style w:type="paragraph" w:customStyle="1" w:styleId="m-3716314126795531048msolistparagraph">
    <w:name w:val="m_-3716314126795531048msolistparagraph"/>
    <w:basedOn w:val="Normale"/>
    <w:rsid w:val="005370BD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843954"/>
    <w:rPr>
      <w:color w:val="605E5C"/>
      <w:shd w:val="clear" w:color="auto" w:fill="E1DFDD"/>
    </w:rPr>
  </w:style>
  <w:style w:type="character" w:customStyle="1" w:styleId="il">
    <w:name w:val="il"/>
    <w:basedOn w:val="Carpredefinitoparagrafo"/>
    <w:rsid w:val="001874C7"/>
  </w:style>
  <w:style w:type="paragraph" w:customStyle="1" w:styleId="m1312824463104703139msolistparagraph">
    <w:name w:val="m_1312824463104703139msolistparagraph"/>
    <w:basedOn w:val="Normale"/>
    <w:rsid w:val="00B267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3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3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D8AC-8376-4B7E-B7A2-861427A3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Destinazioni Bando Doppio Titolo Giurisprudenza 2022/23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Destinazioni Bando Doppio Titolo Giurisprudenza 2022/23</dc:title>
  <dc:subject/>
  <dc:creator>Lorenza Zuccatti</dc:creator>
  <cp:keywords>Destinazioni Bando Doppio Titolo Giurisprudenza 2022/23</cp:keywords>
  <dc:description/>
  <cp:lastModifiedBy>Zuccatti, Lorenza</cp:lastModifiedBy>
  <cp:revision>2</cp:revision>
  <cp:lastPrinted>2019-10-09T12:21:00Z</cp:lastPrinted>
  <dcterms:created xsi:type="dcterms:W3CDTF">2024-12-04T10:38:00Z</dcterms:created>
  <dcterms:modified xsi:type="dcterms:W3CDTF">2024-12-04T10:38:00Z</dcterms:modified>
</cp:coreProperties>
</file>